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8B8" w14:textId="377BAF50" w:rsidR="00C9534A" w:rsidRPr="00C9534A" w:rsidRDefault="00223D51" w:rsidP="00223D51">
      <w:pPr>
        <w:shd w:val="clear" w:color="auto" w:fill="FFFFFF"/>
        <w:spacing w:before="100" w:beforeAutospacing="1" w:line="360" w:lineRule="auto"/>
        <w:jc w:val="center"/>
        <w:textAlignment w:val="top"/>
        <w:rPr>
          <w:rFonts w:ascii="Arial" w:eastAsia="Times New Roman" w:hAnsi="Arial" w:cs="Arial"/>
          <w:b/>
          <w:bCs/>
          <w:color w:val="000000" w:themeColor="text1"/>
        </w:rPr>
      </w:pPr>
      <w:r>
        <w:rPr>
          <w:rFonts w:ascii="Arial" w:eastAsia="Times New Roman" w:hAnsi="Arial" w:cs="Arial"/>
          <w:b/>
          <w:bCs/>
          <w:color w:val="000000" w:themeColor="text1"/>
        </w:rPr>
        <w:t xml:space="preserve">Short </w:t>
      </w:r>
      <w:r w:rsidR="00C9534A" w:rsidRPr="00C9534A">
        <w:rPr>
          <w:rFonts w:ascii="Arial" w:eastAsia="Times New Roman" w:hAnsi="Arial" w:cs="Arial"/>
          <w:b/>
          <w:bCs/>
          <w:color w:val="000000" w:themeColor="text1"/>
        </w:rPr>
        <w:t>Biography</w:t>
      </w:r>
    </w:p>
    <w:p w14:paraId="4807DDAB" w14:textId="2C444C03" w:rsidR="009C655B" w:rsidRPr="00C9534A" w:rsidRDefault="000C4C43" w:rsidP="009C655B">
      <w:pPr>
        <w:shd w:val="clear" w:color="auto" w:fill="FFFFFF"/>
        <w:spacing w:before="100" w:beforeAutospacing="1" w:line="360" w:lineRule="auto"/>
        <w:textAlignment w:val="top"/>
        <w:rPr>
          <w:rFonts w:ascii="Arial" w:eastAsia="Times New Roman" w:hAnsi="Arial" w:cs="Arial"/>
          <w:color w:val="000000" w:themeColor="text1"/>
        </w:rPr>
      </w:pPr>
      <w:r w:rsidRPr="00C9534A">
        <w:rPr>
          <w:rFonts w:ascii="Arial" w:eastAsia="Times New Roman" w:hAnsi="Arial" w:cs="Arial"/>
          <w:color w:val="000000" w:themeColor="text1"/>
        </w:rPr>
        <w:t>Dr. Stephen Wong has over three decades of experience in</w:t>
      </w:r>
      <w:r w:rsidR="002A24B5" w:rsidRPr="00C9534A">
        <w:rPr>
          <w:rFonts w:ascii="Arial" w:eastAsia="Times New Roman" w:hAnsi="Arial" w:cs="Arial"/>
          <w:color w:val="000000" w:themeColor="text1"/>
        </w:rPr>
        <w:t xml:space="preserve"> academi</w:t>
      </w:r>
      <w:r w:rsidR="009D2BD6" w:rsidRPr="00C9534A">
        <w:rPr>
          <w:rFonts w:ascii="Arial" w:eastAsia="Times New Roman" w:hAnsi="Arial" w:cs="Arial"/>
          <w:color w:val="000000" w:themeColor="text1"/>
        </w:rPr>
        <w:t>a</w:t>
      </w:r>
      <w:r w:rsidR="002A24B5" w:rsidRPr="00C9534A">
        <w:rPr>
          <w:rFonts w:ascii="Arial" w:eastAsia="Times New Roman" w:hAnsi="Arial" w:cs="Arial"/>
          <w:color w:val="000000" w:themeColor="text1"/>
        </w:rPr>
        <w:t xml:space="preserve"> </w:t>
      </w:r>
      <w:r w:rsidR="00373D96" w:rsidRPr="00C9534A">
        <w:rPr>
          <w:rFonts w:ascii="Arial" w:eastAsia="Times New Roman" w:hAnsi="Arial" w:cs="Arial"/>
          <w:color w:val="000000" w:themeColor="text1"/>
        </w:rPr>
        <w:t xml:space="preserve">medicine </w:t>
      </w:r>
      <w:r w:rsidR="002A24B5" w:rsidRPr="00C9534A">
        <w:rPr>
          <w:rFonts w:ascii="Arial" w:eastAsia="Times New Roman" w:hAnsi="Arial" w:cs="Arial"/>
          <w:color w:val="000000" w:themeColor="text1"/>
        </w:rPr>
        <w:t>and healthcare</w:t>
      </w:r>
      <w:r w:rsidR="0001161C" w:rsidRPr="00C9534A">
        <w:rPr>
          <w:rFonts w:ascii="Arial" w:eastAsia="Times New Roman" w:hAnsi="Arial" w:cs="Arial"/>
          <w:color w:val="000000" w:themeColor="text1"/>
        </w:rPr>
        <w:t xml:space="preserve"> industr</w:t>
      </w:r>
      <w:r w:rsidR="002A24B5" w:rsidRPr="00C9534A">
        <w:rPr>
          <w:rFonts w:ascii="Arial" w:eastAsia="Times New Roman" w:hAnsi="Arial" w:cs="Arial"/>
          <w:color w:val="000000" w:themeColor="text1"/>
        </w:rPr>
        <w:t>y</w:t>
      </w:r>
      <w:r w:rsidRPr="00C9534A">
        <w:rPr>
          <w:rFonts w:ascii="Arial" w:eastAsia="Times New Roman" w:hAnsi="Arial" w:cs="Arial"/>
          <w:color w:val="000000" w:themeColor="text1"/>
        </w:rPr>
        <w:t>. He holds John S</w:t>
      </w:r>
      <w:r w:rsidR="0001161C" w:rsidRPr="00C9534A">
        <w:rPr>
          <w:rFonts w:ascii="Arial" w:eastAsia="Times New Roman" w:hAnsi="Arial" w:cs="Arial"/>
          <w:color w:val="000000" w:themeColor="text1"/>
        </w:rPr>
        <w:t>.</w:t>
      </w:r>
      <w:r w:rsidRPr="00C9534A">
        <w:rPr>
          <w:rFonts w:ascii="Arial" w:eastAsia="Times New Roman" w:hAnsi="Arial" w:cs="Arial"/>
          <w:color w:val="000000" w:themeColor="text1"/>
        </w:rPr>
        <w:t xml:space="preserve"> Dunn Sr. Presidential Distinguished Chair and is the Founding Chair of Systems Medicine and Bioengineering Department</w:t>
      </w:r>
      <w:r w:rsidR="002A24B5" w:rsidRPr="00C9534A">
        <w:rPr>
          <w:rFonts w:ascii="Arial" w:eastAsia="Times New Roman" w:hAnsi="Arial" w:cs="Arial"/>
          <w:color w:val="000000" w:themeColor="text1"/>
        </w:rPr>
        <w:t>,</w:t>
      </w:r>
      <w:r w:rsidRPr="00C9534A">
        <w:rPr>
          <w:rFonts w:ascii="Arial" w:eastAsia="Times New Roman" w:hAnsi="Arial" w:cs="Arial"/>
          <w:color w:val="000000" w:themeColor="text1"/>
        </w:rPr>
        <w:t xml:space="preserve"> Director of T.T. &amp; W.F. Chao Center for BRAIN</w:t>
      </w:r>
      <w:r w:rsidR="00594CDF" w:rsidRPr="00C9534A">
        <w:rPr>
          <w:rFonts w:ascii="Arial" w:eastAsia="Times New Roman" w:hAnsi="Arial" w:cs="Arial"/>
          <w:color w:val="000000" w:themeColor="text1"/>
        </w:rPr>
        <w:t>,</w:t>
      </w:r>
      <w:r w:rsidRPr="00C9534A">
        <w:rPr>
          <w:rFonts w:ascii="Arial" w:eastAsia="Times New Roman" w:hAnsi="Arial" w:cs="Arial"/>
          <w:color w:val="000000" w:themeColor="text1"/>
        </w:rPr>
        <w:t xml:space="preserve"> </w:t>
      </w:r>
      <w:r w:rsidR="002A24B5" w:rsidRPr="00C9534A">
        <w:rPr>
          <w:rFonts w:ascii="Arial" w:eastAsia="Times New Roman" w:hAnsi="Arial" w:cs="Arial"/>
          <w:color w:val="000000" w:themeColor="text1"/>
        </w:rPr>
        <w:t xml:space="preserve">Director of the Center for </w:t>
      </w:r>
      <w:r w:rsidR="009C655B" w:rsidRPr="00C9534A">
        <w:rPr>
          <w:rFonts w:ascii="Arial" w:eastAsia="Times New Roman" w:hAnsi="Arial" w:cs="Arial"/>
          <w:color w:val="000000" w:themeColor="text1"/>
        </w:rPr>
        <w:t>Precision Oncology</w:t>
      </w:r>
      <w:r w:rsidR="002A24B5" w:rsidRPr="00C9534A">
        <w:rPr>
          <w:rFonts w:ascii="Arial" w:eastAsia="Times New Roman" w:hAnsi="Arial" w:cs="Arial"/>
          <w:color w:val="000000" w:themeColor="text1"/>
        </w:rPr>
        <w:t xml:space="preserve">, </w:t>
      </w:r>
      <w:r w:rsidR="009C2E37" w:rsidRPr="00C9534A">
        <w:rPr>
          <w:rFonts w:ascii="Arial" w:eastAsia="Times New Roman" w:hAnsi="Arial" w:cs="Arial"/>
          <w:color w:val="000000" w:themeColor="text1"/>
        </w:rPr>
        <w:t xml:space="preserve">Chief of Medical Physics, </w:t>
      </w:r>
      <w:r w:rsidR="00940526" w:rsidRPr="00C9534A">
        <w:rPr>
          <w:rFonts w:ascii="Arial" w:eastAsia="Times New Roman" w:hAnsi="Arial" w:cs="Arial"/>
          <w:color w:val="000000" w:themeColor="text1"/>
        </w:rPr>
        <w:t xml:space="preserve">and </w:t>
      </w:r>
      <w:r w:rsidRPr="00C9534A">
        <w:rPr>
          <w:rFonts w:ascii="Arial" w:eastAsia="Times New Roman" w:hAnsi="Arial" w:cs="Arial"/>
          <w:color w:val="000000" w:themeColor="text1"/>
        </w:rPr>
        <w:t>Associate Director of Cancer Center at Houston Methodist</w:t>
      </w:r>
      <w:r w:rsidR="006B3893" w:rsidRPr="00C9534A">
        <w:rPr>
          <w:rFonts w:ascii="Arial" w:eastAsia="Times New Roman" w:hAnsi="Arial" w:cs="Arial"/>
          <w:color w:val="000000" w:themeColor="text1"/>
        </w:rPr>
        <w:t>. He is a</w:t>
      </w:r>
      <w:r w:rsidRPr="00C9534A">
        <w:rPr>
          <w:rFonts w:ascii="Arial" w:eastAsia="Times New Roman" w:hAnsi="Arial" w:cs="Arial"/>
          <w:color w:val="000000" w:themeColor="text1"/>
        </w:rPr>
        <w:t xml:space="preserve"> Professor of </w:t>
      </w:r>
      <w:r w:rsidR="0001161C" w:rsidRPr="00C9534A">
        <w:rPr>
          <w:rFonts w:ascii="Arial" w:eastAsia="Times New Roman" w:hAnsi="Arial" w:cs="Arial"/>
          <w:color w:val="000000" w:themeColor="text1"/>
        </w:rPr>
        <w:t xml:space="preserve">Radiology, Neurosciences, Pathology and Laboratory Medicine at </w:t>
      </w:r>
      <w:r w:rsidR="00594CDF" w:rsidRPr="00C9534A">
        <w:rPr>
          <w:rFonts w:ascii="Arial" w:eastAsia="Times New Roman" w:hAnsi="Arial" w:cs="Arial"/>
          <w:color w:val="000000" w:themeColor="text1"/>
        </w:rPr>
        <w:t xml:space="preserve">Weill </w:t>
      </w:r>
      <w:r w:rsidRPr="00C9534A">
        <w:rPr>
          <w:rFonts w:ascii="Arial" w:eastAsia="Times New Roman" w:hAnsi="Arial" w:cs="Arial"/>
          <w:color w:val="000000" w:themeColor="text1"/>
        </w:rPr>
        <w:t xml:space="preserve">Cornell </w:t>
      </w:r>
      <w:r w:rsidR="00594CDF" w:rsidRPr="00C9534A">
        <w:rPr>
          <w:rFonts w:ascii="Arial" w:eastAsia="Times New Roman" w:hAnsi="Arial" w:cs="Arial"/>
          <w:color w:val="000000" w:themeColor="text1"/>
        </w:rPr>
        <w:t>Medicine.</w:t>
      </w:r>
      <w:r w:rsidRPr="00C9534A">
        <w:rPr>
          <w:rFonts w:ascii="Arial" w:eastAsia="Times New Roman" w:hAnsi="Arial" w:cs="Arial"/>
          <w:color w:val="000000" w:themeColor="text1"/>
        </w:rPr>
        <w:t xml:space="preserve"> Previously, he was a Professor at UCSF and Harvard, handling major </w:t>
      </w:r>
      <w:r w:rsidR="002A24B5" w:rsidRPr="00C9534A">
        <w:rPr>
          <w:rFonts w:ascii="Arial" w:eastAsia="Times New Roman" w:hAnsi="Arial" w:cs="Arial"/>
          <w:color w:val="000000" w:themeColor="text1"/>
        </w:rPr>
        <w:t>bio</w:t>
      </w:r>
      <w:r w:rsidRPr="00C9534A">
        <w:rPr>
          <w:rFonts w:ascii="Arial" w:eastAsia="Times New Roman" w:hAnsi="Arial" w:cs="Arial"/>
          <w:color w:val="000000" w:themeColor="text1"/>
        </w:rPr>
        <w:t>medical information and imaging system design and implementation at UCSF, Harvard Medical School</w:t>
      </w:r>
      <w:r w:rsidR="009C2E37" w:rsidRPr="00C9534A">
        <w:rPr>
          <w:rFonts w:ascii="Arial" w:eastAsia="Times New Roman" w:hAnsi="Arial" w:cs="Arial"/>
          <w:color w:val="000000" w:themeColor="text1"/>
        </w:rPr>
        <w:t>,</w:t>
      </w:r>
      <w:r w:rsidRPr="00C9534A">
        <w:rPr>
          <w:rFonts w:ascii="Arial" w:eastAsia="Times New Roman" w:hAnsi="Arial" w:cs="Arial"/>
          <w:color w:val="000000" w:themeColor="text1"/>
        </w:rPr>
        <w:t xml:space="preserve"> and the Brigham and Women’s Hospital</w:t>
      </w:r>
      <w:r w:rsidR="009C2E37" w:rsidRPr="00C9534A">
        <w:rPr>
          <w:rFonts w:ascii="Arial" w:eastAsia="Times New Roman" w:hAnsi="Arial" w:cs="Arial"/>
          <w:color w:val="000000" w:themeColor="text1"/>
        </w:rPr>
        <w:t>.</w:t>
      </w:r>
      <w:r w:rsidRPr="00C9534A">
        <w:rPr>
          <w:rFonts w:ascii="Arial" w:eastAsia="Times New Roman" w:hAnsi="Arial" w:cs="Arial"/>
          <w:color w:val="000000" w:themeColor="text1"/>
        </w:rPr>
        <w:t xml:space="preserve"> Stephen has also served in executive roles in major tech</w:t>
      </w:r>
      <w:r w:rsidR="0001161C" w:rsidRPr="00C9534A">
        <w:rPr>
          <w:rFonts w:ascii="Arial" w:eastAsia="Times New Roman" w:hAnsi="Arial" w:cs="Arial"/>
          <w:color w:val="000000" w:themeColor="text1"/>
        </w:rPr>
        <w:t>nology-driven</w:t>
      </w:r>
      <w:r w:rsidRPr="00C9534A">
        <w:rPr>
          <w:rFonts w:ascii="Arial" w:eastAsia="Times New Roman" w:hAnsi="Arial" w:cs="Arial"/>
          <w:color w:val="000000" w:themeColor="text1"/>
        </w:rPr>
        <w:t xml:space="preserve"> companies including HP, </w:t>
      </w:r>
      <w:r w:rsidR="006B3893" w:rsidRPr="00C9534A">
        <w:rPr>
          <w:rFonts w:ascii="Arial" w:eastAsia="Times New Roman" w:hAnsi="Arial" w:cs="Arial"/>
          <w:color w:val="000000" w:themeColor="text1"/>
        </w:rPr>
        <w:t xml:space="preserve">AT&amp;T </w:t>
      </w:r>
      <w:r w:rsidRPr="00C9534A">
        <w:rPr>
          <w:rFonts w:ascii="Arial" w:eastAsia="Times New Roman" w:hAnsi="Arial" w:cs="Arial"/>
          <w:color w:val="000000" w:themeColor="text1"/>
        </w:rPr>
        <w:t>Bell Labs</w:t>
      </w:r>
      <w:r w:rsidR="0001161C" w:rsidRPr="00C9534A">
        <w:rPr>
          <w:rFonts w:ascii="Arial" w:eastAsia="Times New Roman" w:hAnsi="Arial" w:cs="Arial"/>
          <w:color w:val="000000" w:themeColor="text1"/>
        </w:rPr>
        <w:t xml:space="preserve">, </w:t>
      </w:r>
      <w:r w:rsidRPr="00C9534A">
        <w:rPr>
          <w:rFonts w:ascii="Arial" w:eastAsia="Times New Roman" w:hAnsi="Arial" w:cs="Arial"/>
          <w:color w:val="000000" w:themeColor="text1"/>
        </w:rPr>
        <w:t>Philips Healthcare</w:t>
      </w:r>
      <w:r w:rsidR="00C9534A" w:rsidRPr="00C9534A">
        <w:rPr>
          <w:rFonts w:ascii="Arial" w:eastAsia="Times New Roman" w:hAnsi="Arial" w:cs="Arial"/>
          <w:color w:val="000000" w:themeColor="text1"/>
        </w:rPr>
        <w:t>,</w:t>
      </w:r>
      <w:r w:rsidR="009C2E37" w:rsidRPr="00C9534A">
        <w:rPr>
          <w:rFonts w:ascii="Arial" w:eastAsia="Times New Roman" w:hAnsi="Arial" w:cs="Arial"/>
          <w:color w:val="000000" w:themeColor="text1"/>
        </w:rPr>
        <w:t xml:space="preserve"> where he headed clinical product development</w:t>
      </w:r>
      <w:r w:rsidR="002A24B5" w:rsidRPr="00C9534A">
        <w:rPr>
          <w:rFonts w:ascii="Arial" w:eastAsia="Times New Roman" w:hAnsi="Arial" w:cs="Arial"/>
          <w:color w:val="000000" w:themeColor="text1"/>
        </w:rPr>
        <w:t xml:space="preserve">, </w:t>
      </w:r>
      <w:r w:rsidRPr="00C9534A">
        <w:rPr>
          <w:rFonts w:ascii="Arial" w:eastAsia="Times New Roman" w:hAnsi="Arial" w:cs="Arial"/>
          <w:color w:val="000000" w:themeColor="text1"/>
        </w:rPr>
        <w:t>and Charles Schwab</w:t>
      </w:r>
      <w:r w:rsidR="009C2E37" w:rsidRPr="00C9534A">
        <w:rPr>
          <w:rFonts w:ascii="Arial" w:eastAsia="Times New Roman" w:hAnsi="Arial" w:cs="Arial"/>
          <w:color w:val="000000" w:themeColor="text1"/>
        </w:rPr>
        <w:t>, where his group delivered an electronic trading platform</w:t>
      </w:r>
      <w:r w:rsidRPr="00C9534A">
        <w:rPr>
          <w:rFonts w:ascii="Arial" w:eastAsia="Times New Roman" w:hAnsi="Arial" w:cs="Arial"/>
          <w:color w:val="000000" w:themeColor="text1"/>
        </w:rPr>
        <w:t xml:space="preserve">. </w:t>
      </w:r>
      <w:r w:rsidR="0001161C" w:rsidRPr="00C9534A">
        <w:rPr>
          <w:rFonts w:ascii="Arial" w:eastAsia="Times New Roman" w:hAnsi="Arial" w:cs="Arial"/>
          <w:color w:val="000000" w:themeColor="text1"/>
        </w:rPr>
        <w:t xml:space="preserve"> </w:t>
      </w:r>
      <w:r w:rsidR="009C2E37" w:rsidRPr="00C9534A">
        <w:rPr>
          <w:rFonts w:ascii="Arial" w:hAnsi="Arial" w:cs="Arial"/>
          <w:bCs/>
          <w:color w:val="000000" w:themeColor="text1"/>
        </w:rPr>
        <w:t xml:space="preserve">His laboratory investigates </w:t>
      </w:r>
      <w:r w:rsidR="009C2E37" w:rsidRPr="00C9534A">
        <w:rPr>
          <w:rFonts w:ascii="Arial" w:eastAsia="Times New Roman" w:hAnsi="Arial" w:cs="Arial"/>
          <w:color w:val="191918"/>
        </w:rPr>
        <w:t xml:space="preserve">new methods to understand biological functions </w:t>
      </w:r>
      <w:r w:rsidR="00F15C7E">
        <w:rPr>
          <w:rFonts w:ascii="Arial" w:eastAsia="Times New Roman" w:hAnsi="Arial" w:cs="Arial"/>
          <w:color w:val="191918"/>
        </w:rPr>
        <w:t xml:space="preserve">and disease etiology </w:t>
      </w:r>
      <w:r w:rsidR="009C2E37" w:rsidRPr="00C9534A">
        <w:rPr>
          <w:rFonts w:ascii="Arial" w:eastAsia="Times New Roman" w:hAnsi="Arial" w:cs="Arial"/>
          <w:color w:val="191918"/>
        </w:rPr>
        <w:t xml:space="preserve">at the systems level and </w:t>
      </w:r>
      <w:r w:rsidR="0001161C" w:rsidRPr="00C9534A">
        <w:rPr>
          <w:rFonts w:ascii="Arial" w:hAnsi="Arial" w:cs="Arial"/>
          <w:color w:val="000000" w:themeColor="text1"/>
        </w:rPr>
        <w:t xml:space="preserve">translates </w:t>
      </w:r>
      <w:r w:rsidR="002A24B5" w:rsidRPr="00C9534A">
        <w:rPr>
          <w:rFonts w:ascii="Arial" w:hAnsi="Arial" w:cs="Arial"/>
          <w:color w:val="000000" w:themeColor="text1"/>
        </w:rPr>
        <w:t xml:space="preserve">research </w:t>
      </w:r>
      <w:r w:rsidR="0001161C" w:rsidRPr="00C9534A">
        <w:rPr>
          <w:rFonts w:ascii="Arial" w:hAnsi="Arial" w:cs="Arial"/>
          <w:color w:val="000000" w:themeColor="text1"/>
        </w:rPr>
        <w:t xml:space="preserve">findings into </w:t>
      </w:r>
      <w:r w:rsidR="00C9534A" w:rsidRPr="00C9534A">
        <w:rPr>
          <w:rFonts w:ascii="Arial" w:hAnsi="Arial" w:cs="Arial"/>
          <w:color w:val="000000" w:themeColor="text1"/>
        </w:rPr>
        <w:t>clinics</w:t>
      </w:r>
      <w:r w:rsidR="00A114FC" w:rsidRPr="00C9534A">
        <w:rPr>
          <w:rFonts w:ascii="Arial" w:hAnsi="Arial" w:cs="Arial"/>
          <w:color w:val="000000" w:themeColor="text1"/>
        </w:rPr>
        <w:t xml:space="preserve">.  </w:t>
      </w:r>
      <w:r w:rsidR="00E35BAA" w:rsidRPr="00C9534A">
        <w:rPr>
          <w:rFonts w:ascii="Arial" w:eastAsia="Times New Roman" w:hAnsi="Arial" w:cs="Arial"/>
          <w:color w:val="000000" w:themeColor="text1"/>
        </w:rPr>
        <w:t>Wong</w:t>
      </w:r>
      <w:r w:rsidR="00A114FC" w:rsidRPr="00C9534A">
        <w:rPr>
          <w:rFonts w:ascii="Arial" w:eastAsia="Times New Roman" w:hAnsi="Arial" w:cs="Arial"/>
          <w:color w:val="000000" w:themeColor="text1"/>
        </w:rPr>
        <w:t xml:space="preserve"> received his B.Eng. (hons) in Electrical Engineering from the University of Western Australia, M.Sc. and Ph.D. in Computer Science from Lehigh University, and executive education from Stanford University, MIT, and Columbia University.  </w:t>
      </w:r>
      <w:r w:rsidR="009C655B" w:rsidRPr="00C9534A">
        <w:rPr>
          <w:rFonts w:ascii="Arial" w:eastAsia="Times New Roman" w:hAnsi="Arial" w:cs="Arial"/>
          <w:color w:val="000000" w:themeColor="text1"/>
        </w:rPr>
        <w:t>He is a Fellow of IEEE, AIMBE, AMIA, and AAIA and a licensed professional engineer.  Stephen lived and worked in Hong Kong, Manila, Canberra, Singapore, Orlando, Tokyo, Amsterdam, San Francisco, Boston, and now Houston.  He dedicates the second half of his life in solving disease problems.</w:t>
      </w:r>
    </w:p>
    <w:p w14:paraId="726D7702" w14:textId="70CFD1F1" w:rsidR="000C4C43" w:rsidRPr="002A24B5" w:rsidRDefault="000C4C43" w:rsidP="009C655B">
      <w:pPr>
        <w:shd w:val="clear" w:color="auto" w:fill="FFFFFF"/>
        <w:spacing w:before="100" w:beforeAutospacing="1" w:line="360" w:lineRule="auto"/>
        <w:textAlignment w:val="top"/>
        <w:rPr>
          <w:sz w:val="22"/>
          <w:szCs w:val="22"/>
        </w:rPr>
      </w:pPr>
    </w:p>
    <w:p w14:paraId="6C7B7B30" w14:textId="77777777" w:rsidR="000C4C43" w:rsidRPr="0001161C" w:rsidRDefault="000C4C43" w:rsidP="000C4C43">
      <w:pPr>
        <w:rPr>
          <w:rFonts w:ascii="Times New Roman" w:eastAsia="Times New Roman" w:hAnsi="Times New Roman" w:cs="Times New Roman"/>
        </w:rPr>
      </w:pPr>
    </w:p>
    <w:p w14:paraId="5BFA2F09" w14:textId="77777777" w:rsidR="00905E45" w:rsidRDefault="00EE4C60"/>
    <w:sectPr w:rsidR="00905E45" w:rsidSect="0001161C">
      <w:pgSz w:w="12240" w:h="15840"/>
      <w:pgMar w:top="14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43"/>
    <w:rsid w:val="0001161C"/>
    <w:rsid w:val="000C4C43"/>
    <w:rsid w:val="001C37F5"/>
    <w:rsid w:val="001F57B1"/>
    <w:rsid w:val="0021600A"/>
    <w:rsid w:val="00223D51"/>
    <w:rsid w:val="002A24B5"/>
    <w:rsid w:val="00373D96"/>
    <w:rsid w:val="003C5F13"/>
    <w:rsid w:val="00441239"/>
    <w:rsid w:val="00594CDF"/>
    <w:rsid w:val="005F61E8"/>
    <w:rsid w:val="006B3893"/>
    <w:rsid w:val="006E0AC3"/>
    <w:rsid w:val="00940526"/>
    <w:rsid w:val="00946EDA"/>
    <w:rsid w:val="009C2E37"/>
    <w:rsid w:val="009C655B"/>
    <w:rsid w:val="009D2BD6"/>
    <w:rsid w:val="00A114FC"/>
    <w:rsid w:val="00AE537B"/>
    <w:rsid w:val="00C57FEC"/>
    <w:rsid w:val="00C9534A"/>
    <w:rsid w:val="00DA057B"/>
    <w:rsid w:val="00E33080"/>
    <w:rsid w:val="00E35BAA"/>
    <w:rsid w:val="00EE4C60"/>
    <w:rsid w:val="00F15C7E"/>
    <w:rsid w:val="00F85E2F"/>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A7C3"/>
  <w15:chartTrackingRefBased/>
  <w15:docId w15:val="{D139362F-C869-2944-99B7-2A49290A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3495">
      <w:bodyDiv w:val="1"/>
      <w:marLeft w:val="0"/>
      <w:marRight w:val="0"/>
      <w:marTop w:val="0"/>
      <w:marBottom w:val="0"/>
      <w:divBdr>
        <w:top w:val="none" w:sz="0" w:space="0" w:color="auto"/>
        <w:left w:val="none" w:sz="0" w:space="0" w:color="auto"/>
        <w:bottom w:val="none" w:sz="0" w:space="0" w:color="auto"/>
        <w:right w:val="none" w:sz="0" w:space="0" w:color="auto"/>
      </w:divBdr>
      <w:divsChild>
        <w:div w:id="2127850359">
          <w:marLeft w:val="0"/>
          <w:marRight w:val="0"/>
          <w:marTop w:val="0"/>
          <w:marBottom w:val="0"/>
          <w:divBdr>
            <w:top w:val="none" w:sz="0" w:space="0" w:color="auto"/>
            <w:left w:val="none" w:sz="0" w:space="0" w:color="auto"/>
            <w:bottom w:val="none" w:sz="0" w:space="0" w:color="auto"/>
            <w:right w:val="none" w:sz="0" w:space="0" w:color="auto"/>
          </w:divBdr>
          <w:divsChild>
            <w:div w:id="394740534">
              <w:marLeft w:val="0"/>
              <w:marRight w:val="0"/>
              <w:marTop w:val="0"/>
              <w:marBottom w:val="0"/>
              <w:divBdr>
                <w:top w:val="none" w:sz="0" w:space="0" w:color="auto"/>
                <w:left w:val="none" w:sz="0" w:space="0" w:color="auto"/>
                <w:bottom w:val="none" w:sz="0" w:space="0" w:color="auto"/>
                <w:right w:val="none" w:sz="0" w:space="0" w:color="auto"/>
              </w:divBdr>
              <w:divsChild>
                <w:div w:id="1010109718">
                  <w:marLeft w:val="0"/>
                  <w:marRight w:val="0"/>
                  <w:marTop w:val="0"/>
                  <w:marBottom w:val="0"/>
                  <w:divBdr>
                    <w:top w:val="none" w:sz="0" w:space="0" w:color="auto"/>
                    <w:left w:val="none" w:sz="0" w:space="0" w:color="auto"/>
                    <w:bottom w:val="none" w:sz="0" w:space="0" w:color="auto"/>
                    <w:right w:val="none" w:sz="0" w:space="0" w:color="auto"/>
                  </w:divBdr>
                  <w:divsChild>
                    <w:div w:id="2007049126">
                      <w:marLeft w:val="0"/>
                      <w:marRight w:val="0"/>
                      <w:marTop w:val="0"/>
                      <w:marBottom w:val="0"/>
                      <w:divBdr>
                        <w:top w:val="none" w:sz="0" w:space="0" w:color="auto"/>
                        <w:left w:val="none" w:sz="0" w:space="0" w:color="auto"/>
                        <w:bottom w:val="none" w:sz="0" w:space="0" w:color="auto"/>
                        <w:right w:val="none" w:sz="0" w:space="0" w:color="auto"/>
                      </w:divBdr>
                      <w:divsChild>
                        <w:div w:id="14616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Stephen</dc:creator>
  <cp:keywords/>
  <dc:description/>
  <cp:lastModifiedBy>Deidre Artis</cp:lastModifiedBy>
  <cp:revision>2</cp:revision>
  <dcterms:created xsi:type="dcterms:W3CDTF">2022-03-03T17:10:00Z</dcterms:created>
  <dcterms:modified xsi:type="dcterms:W3CDTF">2022-03-03T17:10:00Z</dcterms:modified>
</cp:coreProperties>
</file>