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C5D77" w14:textId="77777777" w:rsidR="000767CF" w:rsidRDefault="00400839">
      <w:pPr>
        <w:spacing w:before="36"/>
        <w:ind w:left="10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0066AF"/>
          <w:sz w:val="36"/>
        </w:rPr>
        <w:t xml:space="preserve">IEEE </w:t>
      </w:r>
      <w:r>
        <w:rPr>
          <w:rFonts w:ascii="Arial"/>
          <w:color w:val="0066AF"/>
          <w:spacing w:val="-1"/>
          <w:sz w:val="36"/>
        </w:rPr>
        <w:t>JOURNAL</w:t>
      </w:r>
      <w:r>
        <w:rPr>
          <w:rFonts w:ascii="Arial"/>
          <w:color w:val="0066AF"/>
          <w:spacing w:val="-2"/>
          <w:sz w:val="36"/>
        </w:rPr>
        <w:t xml:space="preserve"> </w:t>
      </w:r>
      <w:r>
        <w:rPr>
          <w:rFonts w:ascii="Arial"/>
          <w:color w:val="0066AF"/>
          <w:sz w:val="36"/>
        </w:rPr>
        <w:t>OF</w:t>
      </w:r>
    </w:p>
    <w:p w14:paraId="6628CB74" w14:textId="6C1ECF56" w:rsidR="000767CF" w:rsidRPr="007E63FD" w:rsidRDefault="00400839" w:rsidP="007023AF">
      <w:pPr>
        <w:spacing w:before="120" w:after="120"/>
        <w:ind w:left="102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BIOMEDICAL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AND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HEALTH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INFORMATICS</w:t>
      </w:r>
    </w:p>
    <w:p w14:paraId="5FC2E103" w14:textId="38AA993C" w:rsidR="00CF7BB4" w:rsidRPr="00D11F14" w:rsidRDefault="00400839" w:rsidP="00CF7BB4">
      <w:pPr>
        <w:pStyle w:val="Heading1"/>
        <w:numPr>
          <w:ilvl w:val="1"/>
          <w:numId w:val="1"/>
        </w:numPr>
        <w:tabs>
          <w:tab w:val="left" w:pos="403"/>
        </w:tabs>
        <w:spacing w:before="60"/>
        <w:jc w:val="both"/>
        <w:rPr>
          <w:rStyle w:val="Heading3Char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1F14">
        <w:t>HI</w:t>
      </w:r>
      <w:r w:rsidRPr="00D11F14">
        <w:rPr>
          <w:b w:val="0"/>
          <w:bCs w:val="0"/>
          <w:spacing w:val="-6"/>
        </w:rPr>
        <w:t xml:space="preserve"> </w:t>
      </w:r>
      <w:r w:rsidRPr="00D11F14">
        <w:rPr>
          <w:bCs w:val="0"/>
          <w:spacing w:val="-1"/>
        </w:rPr>
        <w:t>Special</w:t>
      </w:r>
      <w:r w:rsidRPr="00D11F14">
        <w:rPr>
          <w:bCs w:val="0"/>
          <w:spacing w:val="-6"/>
        </w:rPr>
        <w:t xml:space="preserve"> </w:t>
      </w:r>
      <w:r w:rsidRPr="00D11F14">
        <w:rPr>
          <w:bCs w:val="0"/>
          <w:spacing w:val="-1"/>
        </w:rPr>
        <w:t>Issue</w:t>
      </w:r>
      <w:r w:rsidRPr="00D11F14">
        <w:rPr>
          <w:b w:val="0"/>
          <w:bCs w:val="0"/>
          <w:spacing w:val="-5"/>
        </w:rPr>
        <w:t xml:space="preserve"> </w:t>
      </w:r>
      <w:r w:rsidRPr="00D11F14">
        <w:t>on</w:t>
      </w:r>
      <w:r w:rsidR="0050642C" w:rsidRPr="00D11F14">
        <w:rPr>
          <w:rFonts w:cs="Times New Roman"/>
          <w:spacing w:val="-1"/>
        </w:rPr>
        <w:t xml:space="preserve"> </w:t>
      </w:r>
      <w:r w:rsidRPr="00D11F14">
        <w:rPr>
          <w:rFonts w:cs="Times New Roman"/>
          <w:spacing w:val="-1"/>
        </w:rPr>
        <w:t>“</w:t>
      </w:r>
      <w:r w:rsidR="00D11F14" w:rsidRPr="00D11F14">
        <w:rPr>
          <w:color w:val="0E101A"/>
        </w:rPr>
        <w:t>Camera-based Health Monitoring in Real-world Scenarios</w:t>
      </w:r>
      <w:r w:rsidR="00CF7BB4" w:rsidRPr="00D11F14">
        <w:rPr>
          <w:color w:val="000000"/>
        </w:rPr>
        <w:t>”</w:t>
      </w:r>
      <w:r w:rsidR="00CF7BB4" w:rsidRPr="00D11F14">
        <w:rPr>
          <w:rStyle w:val="Heading3Char"/>
          <w:rFonts w:eastAsia="SimSun"/>
        </w:rPr>
        <w:t xml:space="preserve"> </w:t>
      </w:r>
    </w:p>
    <w:p w14:paraId="73D777B1" w14:textId="77777777" w:rsidR="00791599" w:rsidRPr="00791599" w:rsidRDefault="00791599" w:rsidP="0097599D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0"/>
          <w:szCs w:val="20"/>
          <w:lang w:val="en-US"/>
        </w:rPr>
      </w:pPr>
    </w:p>
    <w:p w14:paraId="7728005C" w14:textId="177CE71C" w:rsidR="00791599" w:rsidRPr="00D11F14" w:rsidRDefault="00C276F2" w:rsidP="006752AA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0"/>
          <w:szCs w:val="20"/>
        </w:rPr>
      </w:pPr>
      <w:r w:rsidRPr="00D11F14">
        <w:rPr>
          <w:color w:val="0E101A"/>
          <w:sz w:val="20"/>
          <w:szCs w:val="20"/>
        </w:rPr>
        <w:t>Remote cameras have been used to measure physiological signals from human face and body</w:t>
      </w:r>
      <w:r w:rsidR="009737B1">
        <w:rPr>
          <w:rFonts w:ascii="SimSun" w:eastAsia="SimSun" w:hAnsi="SimSun" w:cs="SimSun"/>
          <w:color w:val="0E101A"/>
          <w:sz w:val="20"/>
          <w:szCs w:val="20"/>
          <w:lang w:eastAsia="zh-CN"/>
        </w:rPr>
        <w:t>,</w:t>
      </w:r>
      <w:r w:rsidR="009737B1">
        <w:rPr>
          <w:color w:val="0E101A"/>
          <w:sz w:val="20"/>
          <w:szCs w:val="20"/>
        </w:rPr>
        <w:t xml:space="preserve"> </w:t>
      </w:r>
      <w:r w:rsidRPr="00D11F14">
        <w:rPr>
          <w:color w:val="0E101A"/>
          <w:sz w:val="20"/>
          <w:szCs w:val="20"/>
        </w:rPr>
        <w:t>thereby eliminating</w:t>
      </w:r>
      <w:r w:rsidR="002A2988" w:rsidRPr="00D11F14">
        <w:rPr>
          <w:color w:val="0E101A"/>
          <w:sz w:val="20"/>
          <w:szCs w:val="20"/>
        </w:rPr>
        <w:t xml:space="preserve"> mechanical contact with the skin</w:t>
      </w:r>
      <w:r w:rsidR="00E15034" w:rsidRPr="00D11F14">
        <w:rPr>
          <w:color w:val="0E101A"/>
          <w:sz w:val="20"/>
          <w:szCs w:val="20"/>
        </w:rPr>
        <w:t xml:space="preserve"> </w:t>
      </w:r>
      <w:r w:rsidR="00B3181A" w:rsidRPr="00D11F14">
        <w:rPr>
          <w:color w:val="0E101A"/>
          <w:sz w:val="20"/>
          <w:szCs w:val="20"/>
        </w:rPr>
        <w:t xml:space="preserve">that are common </w:t>
      </w:r>
      <w:r w:rsidR="0007437C" w:rsidRPr="00D11F14">
        <w:rPr>
          <w:color w:val="0E101A"/>
          <w:sz w:val="20"/>
          <w:szCs w:val="20"/>
        </w:rPr>
        <w:t>in</w:t>
      </w:r>
      <w:r w:rsidR="00B3181A" w:rsidRPr="00D11F14">
        <w:rPr>
          <w:color w:val="0E101A"/>
          <w:sz w:val="20"/>
          <w:szCs w:val="20"/>
        </w:rPr>
        <w:t xml:space="preserve"> wearable </w:t>
      </w:r>
      <w:r w:rsidR="00E15034" w:rsidRPr="00D11F14">
        <w:rPr>
          <w:color w:val="0E101A"/>
          <w:sz w:val="20"/>
          <w:szCs w:val="20"/>
        </w:rPr>
        <w:t>sensors</w:t>
      </w:r>
      <w:r w:rsidRPr="00D11F14">
        <w:rPr>
          <w:color w:val="0E101A"/>
          <w:sz w:val="20"/>
          <w:szCs w:val="20"/>
        </w:rPr>
        <w:t>.</w:t>
      </w:r>
      <w:r w:rsidR="002A2988" w:rsidRPr="00D11F14">
        <w:rPr>
          <w:color w:val="0E101A"/>
          <w:sz w:val="20"/>
          <w:szCs w:val="20"/>
        </w:rPr>
        <w:t xml:space="preserve"> </w:t>
      </w:r>
      <w:r w:rsidR="00AF53B7" w:rsidRPr="00D11F14">
        <w:rPr>
          <w:color w:val="0E101A"/>
          <w:sz w:val="20"/>
          <w:szCs w:val="20"/>
        </w:rPr>
        <w:t xml:space="preserve">Advancements in </w:t>
      </w:r>
      <w:r w:rsidR="003C684E" w:rsidRPr="00D11F14">
        <w:rPr>
          <w:color w:val="0E101A"/>
          <w:sz w:val="20"/>
          <w:szCs w:val="20"/>
        </w:rPr>
        <w:t xml:space="preserve">biomedical optics, </w:t>
      </w:r>
      <w:r w:rsidR="0007437C" w:rsidRPr="00D11F14">
        <w:rPr>
          <w:color w:val="0E101A"/>
          <w:sz w:val="20"/>
          <w:szCs w:val="20"/>
        </w:rPr>
        <w:t>computer</w:t>
      </w:r>
      <w:r w:rsidR="00AF53B7" w:rsidRPr="00D11F14">
        <w:rPr>
          <w:color w:val="0E101A"/>
          <w:sz w:val="20"/>
          <w:szCs w:val="20"/>
        </w:rPr>
        <w:t xml:space="preserve"> vision and AI</w:t>
      </w:r>
      <w:r w:rsidR="003C684E" w:rsidRPr="00D11F14">
        <w:rPr>
          <w:color w:val="0E101A"/>
          <w:sz w:val="20"/>
          <w:szCs w:val="20"/>
        </w:rPr>
        <w:t xml:space="preserve"> enabled various </w:t>
      </w:r>
      <w:r w:rsidR="0007437C" w:rsidRPr="00D11F14">
        <w:rPr>
          <w:color w:val="0E101A"/>
          <w:sz w:val="20"/>
          <w:szCs w:val="20"/>
        </w:rPr>
        <w:t xml:space="preserve">camera-based </w:t>
      </w:r>
      <w:r w:rsidR="003C684E" w:rsidRPr="00D11F14">
        <w:rPr>
          <w:color w:val="0E101A"/>
          <w:sz w:val="20"/>
          <w:szCs w:val="20"/>
        </w:rPr>
        <w:t xml:space="preserve">measurements, </w:t>
      </w:r>
      <w:r w:rsidR="0007437C" w:rsidRPr="00D11F14">
        <w:rPr>
          <w:color w:val="0E101A"/>
          <w:sz w:val="20"/>
          <w:szCs w:val="20"/>
        </w:rPr>
        <w:t xml:space="preserve">including </w:t>
      </w:r>
      <w:r w:rsidR="007E5C2D" w:rsidRPr="00D11F14">
        <w:rPr>
          <w:color w:val="0E101A"/>
          <w:sz w:val="20"/>
          <w:szCs w:val="20"/>
        </w:rPr>
        <w:t>vital signs</w:t>
      </w:r>
      <w:r w:rsidR="002A2988" w:rsidRPr="00D11F14">
        <w:rPr>
          <w:color w:val="0E101A"/>
          <w:sz w:val="20"/>
          <w:szCs w:val="20"/>
        </w:rPr>
        <w:t xml:space="preserve"> like heart rate, respiration rate, SpO2, blood pressure, and physiological markers/indicators that have diagnostic capabilities. </w:t>
      </w:r>
      <w:r w:rsidR="0007437C" w:rsidRPr="00D11F14">
        <w:rPr>
          <w:color w:val="0E101A"/>
          <w:sz w:val="20"/>
          <w:szCs w:val="20"/>
        </w:rPr>
        <w:t xml:space="preserve">Image and video analysis </w:t>
      </w:r>
      <w:r w:rsidR="004521CA" w:rsidRPr="00D11F14">
        <w:rPr>
          <w:color w:val="0E101A"/>
          <w:sz w:val="20"/>
          <w:szCs w:val="20"/>
        </w:rPr>
        <w:t xml:space="preserve">also </w:t>
      </w:r>
      <w:r w:rsidR="00C81686" w:rsidRPr="00D11F14">
        <w:rPr>
          <w:color w:val="0E101A"/>
          <w:sz w:val="20"/>
          <w:szCs w:val="20"/>
        </w:rPr>
        <w:t>permit</w:t>
      </w:r>
      <w:r w:rsidR="004521CA" w:rsidRPr="00D11F14">
        <w:rPr>
          <w:color w:val="0E101A"/>
          <w:sz w:val="20"/>
          <w:szCs w:val="20"/>
        </w:rPr>
        <w:t xml:space="preserve"> the measurement of </w:t>
      </w:r>
      <w:r w:rsidR="0007437C" w:rsidRPr="00D11F14">
        <w:rPr>
          <w:color w:val="0E101A"/>
          <w:sz w:val="20"/>
          <w:szCs w:val="20"/>
        </w:rPr>
        <w:t>human semantics, context and behaviours</w:t>
      </w:r>
      <w:r w:rsidR="004521CA" w:rsidRPr="00D11F14">
        <w:rPr>
          <w:color w:val="0E101A"/>
          <w:sz w:val="20"/>
          <w:szCs w:val="20"/>
        </w:rPr>
        <w:t xml:space="preserve"> </w:t>
      </w:r>
      <w:r w:rsidR="00111E0B" w:rsidRPr="00D11F14">
        <w:rPr>
          <w:color w:val="0E101A"/>
          <w:sz w:val="20"/>
          <w:szCs w:val="20"/>
        </w:rPr>
        <w:t xml:space="preserve">that provide new insights into health informatics </w:t>
      </w:r>
      <w:r w:rsidR="004521CA" w:rsidRPr="00D11F14">
        <w:rPr>
          <w:color w:val="0E101A"/>
          <w:sz w:val="20"/>
          <w:szCs w:val="20"/>
        </w:rPr>
        <w:t>(</w:t>
      </w:r>
      <w:proofErr w:type="gramStart"/>
      <w:r w:rsidR="004521CA" w:rsidRPr="00D11F14">
        <w:rPr>
          <w:color w:val="0E101A"/>
          <w:sz w:val="20"/>
          <w:szCs w:val="20"/>
        </w:rPr>
        <w:t>e.g.</w:t>
      </w:r>
      <w:proofErr w:type="gramEnd"/>
      <w:r w:rsidR="004521CA" w:rsidRPr="00D11F14">
        <w:rPr>
          <w:color w:val="0E101A"/>
          <w:sz w:val="20"/>
          <w:szCs w:val="20"/>
        </w:rPr>
        <w:t xml:space="preserve"> </w:t>
      </w:r>
      <w:r w:rsidR="00111E0B" w:rsidRPr="00D11F14">
        <w:rPr>
          <w:color w:val="0E101A"/>
          <w:sz w:val="20"/>
          <w:szCs w:val="20"/>
        </w:rPr>
        <w:t xml:space="preserve">facial analysis for </w:t>
      </w:r>
      <w:r w:rsidR="004521CA" w:rsidRPr="00D11F14">
        <w:rPr>
          <w:color w:val="0E101A"/>
          <w:sz w:val="20"/>
          <w:szCs w:val="20"/>
        </w:rPr>
        <w:t xml:space="preserve">pain </w:t>
      </w:r>
      <w:r w:rsidR="00B85EE5" w:rsidRPr="00D11F14">
        <w:rPr>
          <w:color w:val="0E101A"/>
          <w:sz w:val="20"/>
          <w:szCs w:val="20"/>
        </w:rPr>
        <w:t>or</w:t>
      </w:r>
      <w:r w:rsidR="00413C4D" w:rsidRPr="00D11F14">
        <w:rPr>
          <w:color w:val="0E101A"/>
          <w:sz w:val="20"/>
          <w:szCs w:val="20"/>
        </w:rPr>
        <w:t xml:space="preserve"> delirium assessment</w:t>
      </w:r>
      <w:r w:rsidR="004521CA" w:rsidRPr="00D11F14">
        <w:rPr>
          <w:color w:val="0E101A"/>
          <w:sz w:val="20"/>
          <w:szCs w:val="20"/>
        </w:rPr>
        <w:t>), which is a</w:t>
      </w:r>
      <w:r w:rsidR="009737B1">
        <w:rPr>
          <w:color w:val="0E101A"/>
          <w:sz w:val="20"/>
          <w:szCs w:val="20"/>
        </w:rPr>
        <w:t>n</w:t>
      </w:r>
      <w:r w:rsidR="004521CA" w:rsidRPr="00D11F14">
        <w:rPr>
          <w:color w:val="0E101A"/>
          <w:sz w:val="20"/>
          <w:szCs w:val="20"/>
        </w:rPr>
        <w:t xml:space="preserve"> unique advantage of camera sensors as compared to biomedical sensors. Camera-based health monitoring</w:t>
      </w:r>
      <w:r w:rsidR="00C83158" w:rsidRPr="00D11F14">
        <w:rPr>
          <w:color w:val="0E101A"/>
          <w:sz w:val="20"/>
          <w:szCs w:val="20"/>
        </w:rPr>
        <w:t xml:space="preserve"> </w:t>
      </w:r>
      <w:r w:rsidR="00B51BBC" w:rsidRPr="00D11F14">
        <w:rPr>
          <w:color w:val="0E101A"/>
          <w:sz w:val="20"/>
          <w:szCs w:val="20"/>
        </w:rPr>
        <w:t xml:space="preserve">will bring a rich set of compelling healthcare applications that directly improve upon contact-based monitoring solutions </w:t>
      </w:r>
      <w:r w:rsidR="005F05A9" w:rsidRPr="00D11F14">
        <w:rPr>
          <w:color w:val="0E101A"/>
          <w:sz w:val="20"/>
          <w:szCs w:val="20"/>
        </w:rPr>
        <w:t xml:space="preserve">in </w:t>
      </w:r>
      <w:r w:rsidR="0073290B" w:rsidRPr="00D11F14">
        <w:rPr>
          <w:color w:val="0E101A"/>
          <w:sz w:val="20"/>
          <w:szCs w:val="20"/>
        </w:rPr>
        <w:t>various scenarios like clinical</w:t>
      </w:r>
      <w:r w:rsidR="005F05A9" w:rsidRPr="00D11F14">
        <w:rPr>
          <w:color w:val="0E101A"/>
          <w:sz w:val="20"/>
          <w:szCs w:val="20"/>
        </w:rPr>
        <w:t xml:space="preserve"> units (</w:t>
      </w:r>
      <w:proofErr w:type="gramStart"/>
      <w:r w:rsidR="006265E7" w:rsidRPr="00D11F14">
        <w:rPr>
          <w:color w:val="0E101A"/>
          <w:sz w:val="20"/>
          <w:szCs w:val="20"/>
        </w:rPr>
        <w:t>e.g.</w:t>
      </w:r>
      <w:proofErr w:type="gramEnd"/>
      <w:r w:rsidR="006265E7" w:rsidRPr="00D11F14">
        <w:rPr>
          <w:color w:val="0E101A"/>
          <w:sz w:val="20"/>
          <w:szCs w:val="20"/>
        </w:rPr>
        <w:t xml:space="preserve"> </w:t>
      </w:r>
      <w:r w:rsidR="005F05A9" w:rsidRPr="00D11F14">
        <w:rPr>
          <w:color w:val="0E101A"/>
          <w:sz w:val="20"/>
          <w:szCs w:val="20"/>
        </w:rPr>
        <w:t>ICU</w:t>
      </w:r>
      <w:r w:rsidR="006265E7" w:rsidRPr="00D11F14">
        <w:rPr>
          <w:color w:val="0E101A"/>
          <w:sz w:val="20"/>
          <w:szCs w:val="20"/>
        </w:rPr>
        <w:t xml:space="preserve">, </w:t>
      </w:r>
      <w:r w:rsidR="005F05A9" w:rsidRPr="00D11F14">
        <w:rPr>
          <w:color w:val="0E101A"/>
          <w:sz w:val="20"/>
          <w:szCs w:val="20"/>
        </w:rPr>
        <w:t>NICU) and assisted-living homes</w:t>
      </w:r>
      <w:r w:rsidR="006265E7" w:rsidRPr="00D11F14">
        <w:rPr>
          <w:color w:val="0E101A"/>
          <w:sz w:val="20"/>
          <w:szCs w:val="20"/>
        </w:rPr>
        <w:t xml:space="preserve"> (e.g. senior </w:t>
      </w:r>
      <w:proofErr w:type="spellStart"/>
      <w:r w:rsidR="006265E7" w:rsidRPr="00D11F14">
        <w:rPr>
          <w:color w:val="0E101A"/>
          <w:sz w:val="20"/>
          <w:szCs w:val="20"/>
        </w:rPr>
        <w:t>center</w:t>
      </w:r>
      <w:proofErr w:type="spellEnd"/>
      <w:r w:rsidR="006265E7" w:rsidRPr="00D11F14">
        <w:rPr>
          <w:color w:val="0E101A"/>
          <w:sz w:val="20"/>
          <w:szCs w:val="20"/>
        </w:rPr>
        <w:t xml:space="preserve">, confinement </w:t>
      </w:r>
      <w:proofErr w:type="spellStart"/>
      <w:r w:rsidR="006265E7" w:rsidRPr="00D11F14">
        <w:rPr>
          <w:color w:val="0E101A"/>
          <w:sz w:val="20"/>
          <w:szCs w:val="20"/>
        </w:rPr>
        <w:t>center</w:t>
      </w:r>
      <w:proofErr w:type="spellEnd"/>
      <w:r w:rsidR="006265E7" w:rsidRPr="00D11F14">
        <w:rPr>
          <w:color w:val="0E101A"/>
          <w:sz w:val="20"/>
          <w:szCs w:val="20"/>
        </w:rPr>
        <w:t>)</w:t>
      </w:r>
      <w:r w:rsidR="005F05A9" w:rsidRPr="00D11F14">
        <w:rPr>
          <w:color w:val="0E101A"/>
          <w:sz w:val="20"/>
          <w:szCs w:val="20"/>
        </w:rPr>
        <w:t>,</w:t>
      </w:r>
      <w:r w:rsidR="00B85EE5" w:rsidRPr="00D11F14">
        <w:rPr>
          <w:color w:val="0E101A"/>
          <w:sz w:val="20"/>
          <w:szCs w:val="20"/>
        </w:rPr>
        <w:t xml:space="preserve"> </w:t>
      </w:r>
      <w:r w:rsidR="00AA1B4A" w:rsidRPr="00D11F14">
        <w:rPr>
          <w:color w:val="0E101A"/>
          <w:sz w:val="20"/>
          <w:szCs w:val="20"/>
        </w:rPr>
        <w:t xml:space="preserve">impacting </w:t>
      </w:r>
      <w:r w:rsidR="00B51BBC" w:rsidRPr="00D11F14">
        <w:rPr>
          <w:color w:val="0E101A"/>
          <w:sz w:val="20"/>
          <w:szCs w:val="20"/>
        </w:rPr>
        <w:t>people’s care experience and quality of life</w:t>
      </w:r>
      <w:r w:rsidR="00727024" w:rsidRPr="00D11F14">
        <w:rPr>
          <w:color w:val="0E101A"/>
          <w:sz w:val="20"/>
          <w:szCs w:val="20"/>
        </w:rPr>
        <w:t xml:space="preserve">. </w:t>
      </w:r>
      <w:r w:rsidR="00EE7C08" w:rsidRPr="00D11F14">
        <w:rPr>
          <w:color w:val="0E101A"/>
          <w:sz w:val="20"/>
          <w:szCs w:val="20"/>
        </w:rPr>
        <w:t>After years</w:t>
      </w:r>
      <w:r w:rsidR="00582AF8">
        <w:rPr>
          <w:color w:val="0E101A"/>
          <w:sz w:val="20"/>
          <w:szCs w:val="20"/>
        </w:rPr>
        <w:t xml:space="preserve"> of </w:t>
      </w:r>
      <w:r w:rsidR="00727024" w:rsidRPr="00D11F14">
        <w:rPr>
          <w:color w:val="0E101A"/>
          <w:sz w:val="20"/>
          <w:szCs w:val="20"/>
        </w:rPr>
        <w:t xml:space="preserve">R&amp;D </w:t>
      </w:r>
      <w:r w:rsidR="004F7B29" w:rsidRPr="00D11F14">
        <w:rPr>
          <w:color w:val="0E101A"/>
          <w:sz w:val="20"/>
          <w:szCs w:val="20"/>
        </w:rPr>
        <w:t>in</w:t>
      </w:r>
      <w:r w:rsidR="00727024" w:rsidRPr="00D11F14">
        <w:rPr>
          <w:color w:val="0E101A"/>
          <w:sz w:val="20"/>
          <w:szCs w:val="20"/>
        </w:rPr>
        <w:t xml:space="preserve"> this </w:t>
      </w:r>
      <w:r w:rsidR="00111E0B" w:rsidRPr="00D11F14">
        <w:rPr>
          <w:color w:val="0E101A"/>
          <w:sz w:val="20"/>
          <w:szCs w:val="20"/>
        </w:rPr>
        <w:t>field</w:t>
      </w:r>
      <w:r w:rsidR="00727024" w:rsidRPr="00D11F14">
        <w:rPr>
          <w:color w:val="0E101A"/>
          <w:sz w:val="20"/>
          <w:szCs w:val="20"/>
        </w:rPr>
        <w:t xml:space="preserve">, </w:t>
      </w:r>
      <w:r w:rsidR="00C81686" w:rsidRPr="00D11F14">
        <w:rPr>
          <w:color w:val="0E101A"/>
          <w:sz w:val="20"/>
          <w:szCs w:val="20"/>
        </w:rPr>
        <w:t xml:space="preserve">it is time to bring the </w:t>
      </w:r>
      <w:r w:rsidR="00BA44F8" w:rsidRPr="00D11F14">
        <w:rPr>
          <w:color w:val="0E101A"/>
          <w:sz w:val="20"/>
          <w:szCs w:val="20"/>
        </w:rPr>
        <w:t xml:space="preserve">concepts and </w:t>
      </w:r>
      <w:r w:rsidR="00111E0B" w:rsidRPr="00D11F14">
        <w:rPr>
          <w:color w:val="0E101A"/>
          <w:sz w:val="20"/>
          <w:szCs w:val="20"/>
        </w:rPr>
        <w:t>prototypes (</w:t>
      </w:r>
      <w:r w:rsidR="00C81686" w:rsidRPr="00D11F14">
        <w:rPr>
          <w:color w:val="0E101A"/>
          <w:sz w:val="20"/>
          <w:szCs w:val="20"/>
        </w:rPr>
        <w:t xml:space="preserve">setup and </w:t>
      </w:r>
      <w:r w:rsidR="00AA1B4A" w:rsidRPr="00D11F14">
        <w:rPr>
          <w:color w:val="0E101A"/>
          <w:sz w:val="20"/>
          <w:szCs w:val="20"/>
        </w:rPr>
        <w:t>algorithms</w:t>
      </w:r>
      <w:r w:rsidR="00111E0B" w:rsidRPr="00D11F14">
        <w:rPr>
          <w:color w:val="0E101A"/>
          <w:sz w:val="20"/>
          <w:szCs w:val="20"/>
        </w:rPr>
        <w:t>)</w:t>
      </w:r>
      <w:r w:rsidR="00C81686" w:rsidRPr="00D11F14">
        <w:rPr>
          <w:color w:val="0E101A"/>
          <w:sz w:val="20"/>
          <w:szCs w:val="20"/>
        </w:rPr>
        <w:t xml:space="preserve"> from labs to real-world scenarios </w:t>
      </w:r>
      <w:r w:rsidR="00111E0B" w:rsidRPr="00D11F14">
        <w:rPr>
          <w:color w:val="0E101A"/>
          <w:sz w:val="20"/>
          <w:szCs w:val="20"/>
        </w:rPr>
        <w:t>to</w:t>
      </w:r>
      <w:r w:rsidR="00C81686" w:rsidRPr="00D11F14">
        <w:rPr>
          <w:color w:val="0E101A"/>
          <w:sz w:val="20"/>
          <w:szCs w:val="20"/>
        </w:rPr>
        <w:t xml:space="preserve"> demonstrate their </w:t>
      </w:r>
      <w:r w:rsidR="003B6383" w:rsidRPr="00D11F14">
        <w:rPr>
          <w:color w:val="0E101A"/>
          <w:sz w:val="20"/>
          <w:szCs w:val="20"/>
        </w:rPr>
        <w:t xml:space="preserve">actual </w:t>
      </w:r>
      <w:r w:rsidR="00C81686" w:rsidRPr="00D11F14">
        <w:rPr>
          <w:color w:val="0E101A"/>
          <w:sz w:val="20"/>
          <w:szCs w:val="20"/>
        </w:rPr>
        <w:t xml:space="preserve">performance and societal values </w:t>
      </w:r>
      <w:r w:rsidR="00327955" w:rsidRPr="00D11F14">
        <w:rPr>
          <w:color w:val="0E101A"/>
          <w:sz w:val="20"/>
          <w:szCs w:val="20"/>
        </w:rPr>
        <w:t>with</w:t>
      </w:r>
      <w:r w:rsidR="00BA44F8" w:rsidRPr="00D11F14">
        <w:rPr>
          <w:color w:val="0E101A"/>
          <w:sz w:val="20"/>
          <w:szCs w:val="20"/>
        </w:rPr>
        <w:t xml:space="preserve"> concrete use cases</w:t>
      </w:r>
      <w:r w:rsidR="003B6383" w:rsidRPr="00D11F14">
        <w:rPr>
          <w:color w:val="0E101A"/>
          <w:sz w:val="20"/>
          <w:szCs w:val="20"/>
        </w:rPr>
        <w:t xml:space="preserve"> </w:t>
      </w:r>
      <w:r w:rsidR="00B85EE5" w:rsidRPr="00D11F14">
        <w:rPr>
          <w:color w:val="0E101A"/>
          <w:sz w:val="20"/>
          <w:szCs w:val="20"/>
        </w:rPr>
        <w:t xml:space="preserve">like </w:t>
      </w:r>
      <w:r w:rsidR="00111E0B" w:rsidRPr="00D11F14">
        <w:rPr>
          <w:color w:val="0E101A"/>
          <w:sz w:val="20"/>
          <w:szCs w:val="20"/>
        </w:rPr>
        <w:t xml:space="preserve">clinical trials and pre-development </w:t>
      </w:r>
      <w:r w:rsidR="00B85EE5" w:rsidRPr="00D11F14">
        <w:rPr>
          <w:color w:val="0E101A"/>
          <w:sz w:val="20"/>
          <w:szCs w:val="20"/>
        </w:rPr>
        <w:t>showcases</w:t>
      </w:r>
      <w:r w:rsidR="00BA44F8" w:rsidRPr="00D11F14">
        <w:rPr>
          <w:color w:val="0E101A"/>
          <w:sz w:val="20"/>
          <w:szCs w:val="20"/>
        </w:rPr>
        <w:t xml:space="preserve">. </w:t>
      </w:r>
      <w:r w:rsidR="0097599D" w:rsidRPr="00D11F14">
        <w:rPr>
          <w:color w:val="0E101A"/>
          <w:sz w:val="20"/>
          <w:szCs w:val="20"/>
        </w:rPr>
        <w:t>This special issue focus</w:t>
      </w:r>
      <w:r w:rsidR="00580399">
        <w:rPr>
          <w:color w:val="0E101A"/>
          <w:sz w:val="20"/>
          <w:szCs w:val="20"/>
        </w:rPr>
        <w:t>es</w:t>
      </w:r>
      <w:r w:rsidR="0097599D" w:rsidRPr="00D11F14">
        <w:rPr>
          <w:color w:val="0E101A"/>
          <w:sz w:val="20"/>
          <w:szCs w:val="20"/>
        </w:rPr>
        <w:t xml:space="preserve"> on </w:t>
      </w:r>
      <w:r w:rsidR="0085284B" w:rsidRPr="00D11F14">
        <w:rPr>
          <w:color w:val="0E101A"/>
          <w:sz w:val="20"/>
          <w:szCs w:val="20"/>
        </w:rPr>
        <w:t xml:space="preserve">the </w:t>
      </w:r>
      <w:r w:rsidR="0097599D" w:rsidRPr="00D11F14">
        <w:rPr>
          <w:color w:val="0E101A"/>
          <w:sz w:val="20"/>
          <w:szCs w:val="20"/>
        </w:rPr>
        <w:t xml:space="preserve">latest </w:t>
      </w:r>
      <w:r w:rsidR="0062259C">
        <w:rPr>
          <w:color w:val="0E101A"/>
          <w:sz w:val="20"/>
          <w:szCs w:val="20"/>
        </w:rPr>
        <w:t>developments</w:t>
      </w:r>
      <w:r w:rsidR="0097599D" w:rsidRPr="00D11F14">
        <w:rPr>
          <w:color w:val="0E101A"/>
          <w:sz w:val="20"/>
          <w:szCs w:val="20"/>
        </w:rPr>
        <w:t xml:space="preserve"> and technologies pertaining to</w:t>
      </w:r>
      <w:r w:rsidR="00114F51" w:rsidRPr="00D11F14">
        <w:rPr>
          <w:color w:val="0E101A"/>
          <w:sz w:val="20"/>
          <w:szCs w:val="20"/>
        </w:rPr>
        <w:t xml:space="preserve"> </w:t>
      </w:r>
      <w:r w:rsidR="00114F51" w:rsidRPr="00D11F14">
        <w:rPr>
          <w:i/>
          <w:iCs/>
          <w:color w:val="0E101A"/>
          <w:sz w:val="20"/>
          <w:szCs w:val="20"/>
        </w:rPr>
        <w:t>Camera-based Health Monitoring in Real-world Scenarios</w:t>
      </w:r>
      <w:r w:rsidR="0097599D" w:rsidRPr="00D11F14">
        <w:rPr>
          <w:color w:val="0E101A"/>
          <w:sz w:val="20"/>
          <w:szCs w:val="20"/>
        </w:rPr>
        <w:t>, specifically on </w:t>
      </w:r>
      <w:r w:rsidR="00114F51" w:rsidRPr="00D11F14">
        <w:rPr>
          <w:rFonts w:hint="eastAsia"/>
          <w:sz w:val="20"/>
          <w:szCs w:val="20"/>
        </w:rPr>
        <w:t>inno</w:t>
      </w:r>
      <w:r w:rsidR="00114F51" w:rsidRPr="00D11F14">
        <w:rPr>
          <w:sz w:val="20"/>
          <w:szCs w:val="20"/>
        </w:rPr>
        <w:t xml:space="preserve">vation, </w:t>
      </w:r>
      <w:proofErr w:type="gramStart"/>
      <w:r w:rsidR="00114F51" w:rsidRPr="00D11F14">
        <w:rPr>
          <w:sz w:val="20"/>
          <w:szCs w:val="20"/>
        </w:rPr>
        <w:t>validation</w:t>
      </w:r>
      <w:proofErr w:type="gramEnd"/>
      <w:r w:rsidR="00114F51" w:rsidRPr="00D11F14">
        <w:rPr>
          <w:sz w:val="20"/>
          <w:szCs w:val="20"/>
        </w:rPr>
        <w:t xml:space="preserve"> and demonstration in </w:t>
      </w:r>
      <w:r w:rsidR="009A64E1" w:rsidRPr="00D11F14">
        <w:rPr>
          <w:sz w:val="20"/>
          <w:szCs w:val="20"/>
        </w:rPr>
        <w:t>healthcare</w:t>
      </w:r>
      <w:r w:rsidR="00114F51" w:rsidRPr="00D11F14">
        <w:rPr>
          <w:sz w:val="20"/>
          <w:szCs w:val="20"/>
        </w:rPr>
        <w:t xml:space="preserve"> application</w:t>
      </w:r>
      <w:r w:rsidR="009A64E1" w:rsidRPr="00D11F14">
        <w:rPr>
          <w:sz w:val="20"/>
          <w:szCs w:val="20"/>
        </w:rPr>
        <w:t>s.</w:t>
      </w:r>
    </w:p>
    <w:p w14:paraId="00665B9C" w14:textId="77777777" w:rsidR="00791599" w:rsidRPr="00D11F14" w:rsidRDefault="00791599" w:rsidP="006752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D91AB2" w14:textId="7F5E2123" w:rsidR="00327955" w:rsidRPr="00D11F14" w:rsidRDefault="00327955" w:rsidP="006752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F14">
        <w:rPr>
          <w:rFonts w:ascii="Times New Roman" w:hAnsi="Times New Roman" w:cs="Times New Roman"/>
          <w:sz w:val="20"/>
          <w:szCs w:val="20"/>
        </w:rPr>
        <w:t>Only high-quality and original contributions will be considered. Topics of interest include, but are not limited to</w:t>
      </w:r>
    </w:p>
    <w:p w14:paraId="5B1D87EA" w14:textId="231C9E3A" w:rsidR="006752AA" w:rsidRPr="00865D75" w:rsidRDefault="00327955" w:rsidP="00865D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F14">
        <w:rPr>
          <w:rFonts w:ascii="Times New Roman" w:hAnsi="Times New Roman" w:cs="Times New Roman"/>
          <w:sz w:val="20"/>
          <w:szCs w:val="20"/>
        </w:rPr>
        <w:t>Novel/improved camera sensors</w:t>
      </w:r>
      <w:r w:rsidR="00865D75">
        <w:rPr>
          <w:rFonts w:ascii="Times New Roman" w:hAnsi="Times New Roman" w:cs="Times New Roman"/>
          <w:sz w:val="20"/>
          <w:szCs w:val="20"/>
        </w:rPr>
        <w:t xml:space="preserve"> and sensor fusion </w:t>
      </w:r>
      <w:r w:rsidRPr="00D11F14">
        <w:rPr>
          <w:rFonts w:ascii="Times New Roman" w:hAnsi="Times New Roman" w:cs="Times New Roman"/>
          <w:sz w:val="20"/>
          <w:szCs w:val="20"/>
        </w:rPr>
        <w:t>for health monitoring</w:t>
      </w:r>
      <w:r w:rsidR="00865D75">
        <w:rPr>
          <w:rFonts w:ascii="Times New Roman" w:hAnsi="Times New Roman" w:cs="Times New Roman"/>
          <w:sz w:val="20"/>
          <w:szCs w:val="20"/>
        </w:rPr>
        <w:t xml:space="preserve">, and </w:t>
      </w:r>
      <w:r w:rsidR="004702F3">
        <w:rPr>
          <w:rFonts w:ascii="Times New Roman" w:hAnsi="Times New Roman" w:cs="Times New Roman" w:hint="eastAsia"/>
          <w:sz w:val="20"/>
          <w:szCs w:val="20"/>
          <w:lang w:eastAsia="zh-CN"/>
        </w:rPr>
        <w:t>image</w:t>
      </w:r>
      <w:r w:rsidR="004702F3">
        <w:rPr>
          <w:rFonts w:ascii="Times New Roman" w:hAnsi="Times New Roman" w:cs="Times New Roman"/>
          <w:sz w:val="20"/>
          <w:szCs w:val="20"/>
        </w:rPr>
        <w:t xml:space="preserve">/signal </w:t>
      </w:r>
      <w:r w:rsidR="00865D75">
        <w:rPr>
          <w:rFonts w:ascii="Times New Roman" w:hAnsi="Times New Roman" w:cs="Times New Roman"/>
          <w:sz w:val="20"/>
          <w:szCs w:val="20"/>
        </w:rPr>
        <w:t>processing algorithms that create new measurements</w:t>
      </w:r>
      <w:r w:rsidR="003A45FE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3A45FE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="003A45FE">
        <w:rPr>
          <w:rFonts w:ascii="Times New Roman" w:hAnsi="Times New Roman" w:cs="Times New Roman"/>
          <w:sz w:val="20"/>
          <w:szCs w:val="20"/>
        </w:rPr>
        <w:t xml:space="preserve"> </w:t>
      </w:r>
      <w:r w:rsidRPr="00865D75">
        <w:rPr>
          <w:rFonts w:ascii="Times New Roman" w:hAnsi="Times New Roman" w:cs="Times New Roman"/>
          <w:sz w:val="20"/>
          <w:szCs w:val="20"/>
        </w:rPr>
        <w:t xml:space="preserve">physiological </w:t>
      </w:r>
      <w:r w:rsidR="00430723">
        <w:rPr>
          <w:rFonts w:ascii="Times New Roman" w:hAnsi="Times New Roman" w:cs="Times New Roman"/>
          <w:sz w:val="20"/>
          <w:szCs w:val="20"/>
        </w:rPr>
        <w:t xml:space="preserve">signals </w:t>
      </w:r>
      <w:r w:rsidR="0062259C">
        <w:rPr>
          <w:rFonts w:ascii="Times New Roman" w:hAnsi="Times New Roman" w:cs="Times New Roman"/>
          <w:sz w:val="20"/>
          <w:szCs w:val="20"/>
        </w:rPr>
        <w:t>or</w:t>
      </w:r>
      <w:r w:rsidRPr="00865D75">
        <w:rPr>
          <w:rFonts w:ascii="Times New Roman" w:hAnsi="Times New Roman" w:cs="Times New Roman"/>
          <w:sz w:val="20"/>
          <w:szCs w:val="20"/>
        </w:rPr>
        <w:t xml:space="preserve"> contextual </w:t>
      </w:r>
      <w:r w:rsidR="00580399" w:rsidRPr="00865D75">
        <w:rPr>
          <w:rFonts w:ascii="Times New Roman" w:hAnsi="Times New Roman" w:cs="Times New Roman"/>
          <w:sz w:val="20"/>
          <w:szCs w:val="20"/>
        </w:rPr>
        <w:t>signals</w:t>
      </w:r>
      <w:r w:rsidR="003A45FE">
        <w:rPr>
          <w:rFonts w:ascii="Times New Roman" w:hAnsi="Times New Roman" w:cs="Times New Roman"/>
          <w:sz w:val="20"/>
          <w:szCs w:val="20"/>
        </w:rPr>
        <w:t>)</w:t>
      </w:r>
      <w:r w:rsidR="00580399" w:rsidRPr="00865D75">
        <w:rPr>
          <w:rFonts w:ascii="Times New Roman" w:hAnsi="Times New Roman" w:cs="Times New Roman"/>
          <w:sz w:val="20"/>
          <w:szCs w:val="20"/>
        </w:rPr>
        <w:t xml:space="preserve"> </w:t>
      </w:r>
      <w:r w:rsidRPr="00865D75">
        <w:rPr>
          <w:rFonts w:ascii="Times New Roman" w:hAnsi="Times New Roman" w:cs="Times New Roman"/>
          <w:sz w:val="20"/>
          <w:szCs w:val="20"/>
        </w:rPr>
        <w:t xml:space="preserve">for </w:t>
      </w:r>
      <w:r w:rsidR="004702F3">
        <w:rPr>
          <w:rFonts w:ascii="Times New Roman" w:hAnsi="Times New Roman" w:cs="Times New Roman"/>
          <w:sz w:val="20"/>
          <w:szCs w:val="20"/>
        </w:rPr>
        <w:t>health assessment.</w:t>
      </w:r>
    </w:p>
    <w:p w14:paraId="423039C2" w14:textId="41E9DEEE" w:rsidR="00866633" w:rsidRPr="00D11F14" w:rsidRDefault="00327955" w:rsidP="008666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F14">
        <w:rPr>
          <w:rFonts w:ascii="Times New Roman" w:hAnsi="Times New Roman" w:cs="Times New Roman"/>
          <w:sz w:val="20"/>
          <w:szCs w:val="20"/>
        </w:rPr>
        <w:t>Novel developments and applications in high-acute and low-acute clinical setting</w:t>
      </w:r>
      <w:r w:rsidR="004702F3">
        <w:rPr>
          <w:rFonts w:ascii="Times New Roman" w:hAnsi="Times New Roman" w:cs="Times New Roman"/>
          <w:sz w:val="20"/>
          <w:szCs w:val="20"/>
        </w:rPr>
        <w:t>s</w:t>
      </w:r>
      <w:r w:rsidR="000B6FB9">
        <w:rPr>
          <w:rFonts w:ascii="Times New Roman" w:hAnsi="Times New Roman" w:cs="Times New Roman"/>
          <w:sz w:val="20"/>
          <w:szCs w:val="20"/>
        </w:rPr>
        <w:t xml:space="preserve"> like </w:t>
      </w:r>
      <w:r w:rsidR="003A45FE">
        <w:rPr>
          <w:rFonts w:ascii="Times New Roman" w:hAnsi="Times New Roman" w:cs="Times New Roman"/>
          <w:sz w:val="20"/>
          <w:szCs w:val="20"/>
        </w:rPr>
        <w:t xml:space="preserve">ICU, </w:t>
      </w:r>
      <w:r w:rsidR="001755F5">
        <w:rPr>
          <w:rFonts w:ascii="Times New Roman" w:hAnsi="Times New Roman" w:cs="Times New Roman"/>
          <w:sz w:val="20"/>
          <w:szCs w:val="20"/>
        </w:rPr>
        <w:t xml:space="preserve">HDU, </w:t>
      </w:r>
      <w:r w:rsidR="003A45FE">
        <w:rPr>
          <w:rFonts w:ascii="Times New Roman" w:hAnsi="Times New Roman" w:cs="Times New Roman"/>
          <w:sz w:val="20"/>
          <w:szCs w:val="20"/>
        </w:rPr>
        <w:t>NICU, CCU</w:t>
      </w:r>
      <w:r w:rsidR="006752AA" w:rsidRPr="00D11F14">
        <w:rPr>
          <w:rFonts w:ascii="Times New Roman" w:hAnsi="Times New Roman" w:cs="Times New Roman"/>
          <w:sz w:val="20"/>
          <w:szCs w:val="20"/>
        </w:rPr>
        <w:t xml:space="preserve">, </w:t>
      </w:r>
      <w:r w:rsidR="000B6FB9">
        <w:rPr>
          <w:rFonts w:ascii="Times New Roman" w:hAnsi="Times New Roman" w:cs="Times New Roman"/>
          <w:sz w:val="20"/>
          <w:szCs w:val="20"/>
        </w:rPr>
        <w:t xml:space="preserve">and </w:t>
      </w:r>
      <w:r w:rsidRPr="00D11F14">
        <w:rPr>
          <w:rFonts w:ascii="Times New Roman" w:hAnsi="Times New Roman" w:cs="Times New Roman"/>
          <w:sz w:val="20"/>
          <w:szCs w:val="20"/>
        </w:rPr>
        <w:t>general ward</w:t>
      </w:r>
      <w:r w:rsidR="00430723">
        <w:rPr>
          <w:rFonts w:ascii="Times New Roman" w:hAnsi="Times New Roman" w:cs="Times New Roman"/>
          <w:sz w:val="20"/>
          <w:szCs w:val="20"/>
        </w:rPr>
        <w:t>,</w:t>
      </w:r>
      <w:r w:rsidRPr="00D11F14">
        <w:rPr>
          <w:rFonts w:ascii="Times New Roman" w:hAnsi="Times New Roman" w:cs="Times New Roman"/>
          <w:sz w:val="20"/>
          <w:szCs w:val="20"/>
        </w:rPr>
        <w:t xml:space="preserve"> and integrations with existing medical devices </w:t>
      </w:r>
      <w:r w:rsidR="004702F3">
        <w:rPr>
          <w:rFonts w:ascii="Times New Roman" w:hAnsi="Times New Roman" w:cs="Times New Roman"/>
          <w:sz w:val="20"/>
          <w:szCs w:val="20"/>
        </w:rPr>
        <w:t>like</w:t>
      </w:r>
      <w:r w:rsidRPr="00D11F14">
        <w:rPr>
          <w:rFonts w:ascii="Times New Roman" w:hAnsi="Times New Roman" w:cs="Times New Roman"/>
          <w:sz w:val="20"/>
          <w:szCs w:val="20"/>
        </w:rPr>
        <w:t xml:space="preserve"> </w:t>
      </w:r>
      <w:r w:rsidR="007D2B3F">
        <w:rPr>
          <w:rFonts w:ascii="Times New Roman" w:hAnsi="Times New Roman" w:cs="Times New Roman"/>
          <w:sz w:val="20"/>
          <w:szCs w:val="20"/>
          <w:lang w:eastAsia="zh-CN"/>
        </w:rPr>
        <w:t>MR/CT</w:t>
      </w:r>
      <w:r w:rsidR="001A6223" w:rsidRPr="00D11F14">
        <w:rPr>
          <w:rFonts w:ascii="Times New Roman" w:hAnsi="Times New Roman" w:cs="Times New Roman"/>
          <w:sz w:val="20"/>
          <w:szCs w:val="20"/>
        </w:rPr>
        <w:t xml:space="preserve"> triggering</w:t>
      </w:r>
      <w:r w:rsidR="007D2B3F">
        <w:rPr>
          <w:rFonts w:ascii="Times New Roman" w:hAnsi="Times New Roman" w:cs="Times New Roman"/>
          <w:sz w:val="20"/>
          <w:szCs w:val="20"/>
        </w:rPr>
        <w:t xml:space="preserve"> and gating</w:t>
      </w:r>
      <w:r w:rsidR="00956BD0" w:rsidRPr="00D11F14">
        <w:rPr>
          <w:rFonts w:ascii="Times New Roman" w:hAnsi="Times New Roman" w:cs="Times New Roman"/>
          <w:sz w:val="20"/>
          <w:szCs w:val="20"/>
        </w:rPr>
        <w:t>.</w:t>
      </w:r>
      <w:r w:rsidRPr="00D11F1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126392" w14:textId="63141048" w:rsidR="00866633" w:rsidRPr="00D11F14" w:rsidRDefault="00327955" w:rsidP="008666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F14">
        <w:rPr>
          <w:rFonts w:ascii="Times New Roman" w:hAnsi="Times New Roman" w:cs="Times New Roman"/>
          <w:sz w:val="20"/>
          <w:szCs w:val="20"/>
        </w:rPr>
        <w:t>Novel developments and applications in home-based settings, including baby monitoring, elderly care,</w:t>
      </w:r>
      <w:r w:rsidR="004702F3">
        <w:rPr>
          <w:rFonts w:ascii="Times New Roman" w:hAnsi="Times New Roman" w:cs="Times New Roman"/>
          <w:sz w:val="20"/>
          <w:szCs w:val="20"/>
        </w:rPr>
        <w:t xml:space="preserve"> </w:t>
      </w:r>
      <w:r w:rsidRPr="00D11F14">
        <w:rPr>
          <w:rFonts w:ascii="Times New Roman" w:hAnsi="Times New Roman" w:cs="Times New Roman"/>
          <w:sz w:val="20"/>
          <w:szCs w:val="20"/>
        </w:rPr>
        <w:t>assisted-living homes, chronic disease management, etc.</w:t>
      </w:r>
    </w:p>
    <w:p w14:paraId="71FC359C" w14:textId="77777777" w:rsidR="00866633" w:rsidRPr="00D11F14" w:rsidRDefault="00327955" w:rsidP="008666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F14">
        <w:rPr>
          <w:rFonts w:ascii="Times New Roman" w:hAnsi="Times New Roman" w:cs="Times New Roman"/>
          <w:sz w:val="20"/>
          <w:szCs w:val="20"/>
        </w:rPr>
        <w:t>Novel developments and applications in fitness and wellness, including fitness cardio training, sports and behavior analysis, affective computing, dietary monitoring, etc.</w:t>
      </w:r>
    </w:p>
    <w:p w14:paraId="0A917EBB" w14:textId="77777777" w:rsidR="00866633" w:rsidRPr="00D11F14" w:rsidRDefault="00327955" w:rsidP="008666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F14">
        <w:rPr>
          <w:rFonts w:ascii="Times New Roman" w:hAnsi="Times New Roman" w:cs="Times New Roman"/>
          <w:sz w:val="20"/>
          <w:szCs w:val="20"/>
        </w:rPr>
        <w:t>Novel developments and applications in mobile settings, including driver monitoring in automotive, hand-held/portable devices (</w:t>
      </w:r>
      <w:proofErr w:type="gramStart"/>
      <w:r w:rsidRPr="00D11F14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D11F14">
        <w:rPr>
          <w:rFonts w:ascii="Times New Roman" w:hAnsi="Times New Roman" w:cs="Times New Roman"/>
          <w:sz w:val="20"/>
          <w:szCs w:val="20"/>
        </w:rPr>
        <w:t xml:space="preserve"> smart phone), wearable glasses, etc. </w:t>
      </w:r>
    </w:p>
    <w:p w14:paraId="55538E4A" w14:textId="3FE3E808" w:rsidR="00866633" w:rsidRPr="00D11F14" w:rsidRDefault="00327955" w:rsidP="008666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F14">
        <w:rPr>
          <w:rFonts w:ascii="Times New Roman" w:hAnsi="Times New Roman" w:cs="Times New Roman"/>
          <w:sz w:val="20"/>
          <w:szCs w:val="20"/>
        </w:rPr>
        <w:t xml:space="preserve">Novel developments and applications in entertainment and communication, including avatars, remote meetings, </w:t>
      </w:r>
      <w:r w:rsidR="004E5F6B">
        <w:rPr>
          <w:rFonts w:ascii="Times New Roman" w:hAnsi="Times New Roman" w:cs="Times New Roman"/>
          <w:sz w:val="20"/>
          <w:szCs w:val="20"/>
        </w:rPr>
        <w:t xml:space="preserve">AR/VR-based </w:t>
      </w:r>
      <w:r w:rsidRPr="00D11F14">
        <w:rPr>
          <w:rFonts w:ascii="Times New Roman" w:hAnsi="Times New Roman" w:cs="Times New Roman"/>
          <w:sz w:val="20"/>
          <w:szCs w:val="20"/>
        </w:rPr>
        <w:t xml:space="preserve">mixed reality, etc.   </w:t>
      </w:r>
    </w:p>
    <w:p w14:paraId="50523883" w14:textId="351C0CC8" w:rsidR="00866633" w:rsidRPr="00D11F14" w:rsidRDefault="00327955" w:rsidP="008666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F14">
        <w:rPr>
          <w:rFonts w:ascii="Times New Roman" w:hAnsi="Times New Roman" w:cs="Times New Roman"/>
          <w:sz w:val="20"/>
          <w:szCs w:val="20"/>
        </w:rPr>
        <w:t>Novel developments and applications in animal care and farming, including contactless physiological measurement, behavior analysis, identification, and health monitoring of animals.</w:t>
      </w:r>
    </w:p>
    <w:p w14:paraId="732D43C6" w14:textId="5C9EB9FE" w:rsidR="00327955" w:rsidRPr="00D11F14" w:rsidRDefault="00327955" w:rsidP="008666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1F14">
        <w:rPr>
          <w:rFonts w:ascii="Times New Roman" w:hAnsi="Times New Roman" w:cs="Times New Roman"/>
          <w:sz w:val="20"/>
          <w:szCs w:val="20"/>
        </w:rPr>
        <w:t xml:space="preserve">New public benchmarks, </w:t>
      </w:r>
      <w:proofErr w:type="gramStart"/>
      <w:r w:rsidRPr="00D11F14">
        <w:rPr>
          <w:rFonts w:ascii="Times New Roman" w:hAnsi="Times New Roman" w:cs="Times New Roman"/>
          <w:sz w:val="20"/>
          <w:szCs w:val="20"/>
        </w:rPr>
        <w:t>datasets</w:t>
      </w:r>
      <w:proofErr w:type="gramEnd"/>
      <w:r w:rsidRPr="00D11F14">
        <w:rPr>
          <w:rFonts w:ascii="Times New Roman" w:hAnsi="Times New Roman" w:cs="Times New Roman"/>
          <w:sz w:val="20"/>
          <w:szCs w:val="20"/>
        </w:rPr>
        <w:t xml:space="preserve"> and literature reviews in this field. </w:t>
      </w:r>
    </w:p>
    <w:p w14:paraId="2F019277" w14:textId="1EF7A011" w:rsidR="00866633" w:rsidRDefault="00866633" w:rsidP="00866633">
      <w:pPr>
        <w:pStyle w:val="Heading1"/>
        <w:spacing w:line="276" w:lineRule="auto"/>
        <w:ind w:left="0"/>
        <w:jc w:val="both"/>
        <w:rPr>
          <w:spacing w:val="-1"/>
        </w:rPr>
      </w:pPr>
    </w:p>
    <w:p w14:paraId="295513BE" w14:textId="6F0BB3E7" w:rsidR="000767CF" w:rsidRDefault="00400839" w:rsidP="00866633">
      <w:pPr>
        <w:pStyle w:val="Heading1"/>
        <w:spacing w:line="276" w:lineRule="auto"/>
        <w:ind w:left="0"/>
        <w:jc w:val="both"/>
        <w:rPr>
          <w:b w:val="0"/>
          <w:bCs w:val="0"/>
        </w:rPr>
      </w:pPr>
      <w:r>
        <w:rPr>
          <w:spacing w:val="-1"/>
        </w:rPr>
        <w:t>Guest</w:t>
      </w:r>
      <w:r>
        <w:rPr>
          <w:spacing w:val="-12"/>
        </w:rPr>
        <w:t xml:space="preserve"> </w:t>
      </w:r>
      <w:r>
        <w:t>Editors</w:t>
      </w:r>
    </w:p>
    <w:p w14:paraId="131A99C5" w14:textId="0E792B6D" w:rsidR="00B2402B" w:rsidRPr="003F5F79" w:rsidRDefault="00B2402B" w:rsidP="00B2402B">
      <w:pPr>
        <w:widowControl/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5F79">
        <w:rPr>
          <w:rFonts w:ascii="Times New Roman" w:hAnsi="Times New Roman" w:cs="Times New Roman"/>
          <w:sz w:val="20"/>
          <w:szCs w:val="20"/>
        </w:rPr>
        <w:t>Wenjin Wang, Southern University of Science and Technology, China (</w:t>
      </w:r>
      <w:hyperlink r:id="rId7" w:history="1">
        <w:r w:rsidR="003F5F79" w:rsidRPr="003F5F79">
          <w:rPr>
            <w:rStyle w:val="Hyperlink"/>
            <w:rFonts w:ascii="Times New Roman" w:hAnsi="Times New Roman" w:cs="Times New Roman"/>
            <w:sz w:val="20"/>
            <w:szCs w:val="20"/>
          </w:rPr>
          <w:t>wangwj3@sustech.edu.cn</w:t>
        </w:r>
      </w:hyperlink>
      <w:r w:rsidRPr="003F5F79">
        <w:rPr>
          <w:rFonts w:ascii="Times New Roman" w:hAnsi="Times New Roman" w:cs="Times New Roman"/>
          <w:sz w:val="20"/>
          <w:szCs w:val="20"/>
        </w:rPr>
        <w:t>)</w:t>
      </w:r>
    </w:p>
    <w:p w14:paraId="6F18E8D8" w14:textId="77777777" w:rsidR="00B2402B" w:rsidRPr="003F5F79" w:rsidRDefault="00B2402B" w:rsidP="00B2402B">
      <w:pPr>
        <w:widowControl/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5F79">
        <w:rPr>
          <w:rFonts w:ascii="Times New Roman" w:hAnsi="Times New Roman" w:cs="Times New Roman"/>
          <w:sz w:val="20"/>
          <w:szCs w:val="20"/>
          <w:lang w:val="en-GB"/>
        </w:rPr>
        <w:t>Caifeng Shan, Shandong University of Science and Technology, China</w:t>
      </w:r>
      <w:r w:rsidRPr="003F5F79">
        <w:rPr>
          <w:rFonts w:ascii="Times New Roman" w:hAnsi="Times New Roman" w:cs="Times New Roman"/>
          <w:sz w:val="20"/>
          <w:szCs w:val="20"/>
        </w:rPr>
        <w:t xml:space="preserve"> (</w:t>
      </w:r>
      <w:hyperlink r:id="rId8" w:history="1">
        <w:r w:rsidRPr="003F5F79">
          <w:rPr>
            <w:rStyle w:val="Hyperlink"/>
            <w:rFonts w:ascii="Times New Roman" w:hAnsi="Times New Roman" w:cs="Times New Roman"/>
            <w:sz w:val="20"/>
            <w:szCs w:val="20"/>
          </w:rPr>
          <w:t>caifeng.shan@gmail.com</w:t>
        </w:r>
      </w:hyperlink>
      <w:r w:rsidRPr="003F5F79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45E48BF" w14:textId="77777777" w:rsidR="00B2402B" w:rsidRPr="003F5F79" w:rsidRDefault="00B2402B" w:rsidP="00B2402B">
      <w:pPr>
        <w:widowControl/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5F79">
        <w:rPr>
          <w:rFonts w:ascii="Times New Roman" w:hAnsi="Times New Roman" w:cs="Times New Roman"/>
          <w:sz w:val="20"/>
          <w:szCs w:val="20"/>
        </w:rPr>
        <w:t>Steffen Leonhardt, RWTH Aachen University, Germany (</w:t>
      </w:r>
      <w:hyperlink r:id="rId9" w:history="1">
        <w:r w:rsidRPr="003F5F79">
          <w:rPr>
            <w:rStyle w:val="Hyperlink"/>
            <w:rFonts w:ascii="Times New Roman" w:hAnsi="Times New Roman" w:cs="Times New Roman"/>
            <w:sz w:val="20"/>
            <w:szCs w:val="20"/>
          </w:rPr>
          <w:t>leonhardt@hia.rwth-aachen.de</w:t>
        </w:r>
      </w:hyperlink>
      <w:r w:rsidRPr="003F5F79">
        <w:rPr>
          <w:rFonts w:ascii="Times New Roman" w:hAnsi="Times New Roman" w:cs="Times New Roman"/>
          <w:sz w:val="20"/>
          <w:szCs w:val="20"/>
        </w:rPr>
        <w:t>)</w:t>
      </w:r>
    </w:p>
    <w:p w14:paraId="61BCF8EC" w14:textId="77777777" w:rsidR="00B2402B" w:rsidRPr="003F5F79" w:rsidRDefault="00B2402B" w:rsidP="00B2402B">
      <w:pPr>
        <w:widowControl/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5F79">
        <w:rPr>
          <w:rFonts w:ascii="Times New Roman" w:hAnsi="Times New Roman" w:cs="Times New Roman"/>
          <w:sz w:val="20"/>
          <w:szCs w:val="20"/>
        </w:rPr>
        <w:t xml:space="preserve">Ramakrishna </w:t>
      </w:r>
      <w:proofErr w:type="spellStart"/>
      <w:r w:rsidRPr="003F5F79">
        <w:rPr>
          <w:rFonts w:ascii="Times New Roman" w:hAnsi="Times New Roman" w:cs="Times New Roman"/>
          <w:sz w:val="20"/>
          <w:szCs w:val="20"/>
        </w:rPr>
        <w:t>Mukkamala</w:t>
      </w:r>
      <w:proofErr w:type="spellEnd"/>
      <w:r w:rsidRPr="003F5F79">
        <w:rPr>
          <w:rFonts w:ascii="Times New Roman" w:hAnsi="Times New Roman" w:cs="Times New Roman"/>
          <w:sz w:val="20"/>
          <w:szCs w:val="20"/>
        </w:rPr>
        <w:t>, University of Pittsburgh, USA (</w:t>
      </w:r>
      <w:hyperlink r:id="rId10" w:history="1">
        <w:r w:rsidRPr="003F5F79">
          <w:rPr>
            <w:rStyle w:val="Hyperlink"/>
            <w:rFonts w:ascii="Times New Roman" w:hAnsi="Times New Roman" w:cs="Times New Roman"/>
            <w:sz w:val="20"/>
            <w:szCs w:val="20"/>
          </w:rPr>
          <w:t>rmukkamala@pitt.edu</w:t>
        </w:r>
      </w:hyperlink>
      <w:r w:rsidRPr="003F5F79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BDC4EF8" w14:textId="29A65FAF" w:rsidR="00B2402B" w:rsidRPr="003F5F79" w:rsidRDefault="00B2402B" w:rsidP="00B2402B">
      <w:pPr>
        <w:widowControl/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5F79">
        <w:rPr>
          <w:rFonts w:ascii="Times New Roman" w:hAnsi="Times New Roman" w:cs="Times New Roman"/>
          <w:sz w:val="20"/>
          <w:szCs w:val="20"/>
        </w:rPr>
        <w:t>Ewa</w:t>
      </w:r>
      <w:proofErr w:type="spellEnd"/>
      <w:r w:rsidRPr="003F5F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5F79">
        <w:rPr>
          <w:rFonts w:ascii="Times New Roman" w:hAnsi="Times New Roman" w:cs="Times New Roman"/>
          <w:sz w:val="20"/>
          <w:szCs w:val="20"/>
        </w:rPr>
        <w:t>Nowara</w:t>
      </w:r>
      <w:proofErr w:type="spellEnd"/>
      <w:r w:rsidRPr="003F5F79">
        <w:rPr>
          <w:rFonts w:ascii="Times New Roman" w:hAnsi="Times New Roman" w:cs="Times New Roman"/>
          <w:sz w:val="20"/>
          <w:szCs w:val="20"/>
        </w:rPr>
        <w:t>, John Hopkins University, USA (</w:t>
      </w:r>
      <w:hyperlink r:id="rId11" w:history="1">
        <w:r w:rsidRPr="003F5F79">
          <w:rPr>
            <w:rStyle w:val="Hyperlink"/>
            <w:rFonts w:ascii="Times New Roman" w:hAnsi="Times New Roman" w:cs="Times New Roman"/>
            <w:sz w:val="20"/>
            <w:szCs w:val="20"/>
          </w:rPr>
          <w:t>enowara1@jhu.edu</w:t>
        </w:r>
      </w:hyperlink>
      <w:r w:rsidRPr="003F5F79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4FAE44A" w14:textId="77777777" w:rsidR="007A085A" w:rsidRPr="00C14C04" w:rsidRDefault="007A085A" w:rsidP="00CD54BF">
      <w:pPr>
        <w:pStyle w:val="BodyText"/>
        <w:spacing w:line="276" w:lineRule="auto"/>
        <w:ind w:left="0"/>
        <w:jc w:val="both"/>
        <w:rPr>
          <w:lang w:val="en-GB"/>
        </w:rPr>
      </w:pPr>
    </w:p>
    <w:p w14:paraId="7E78D20B" w14:textId="77777777" w:rsidR="000767CF" w:rsidRDefault="00400839" w:rsidP="00CC2F5B">
      <w:pPr>
        <w:pStyle w:val="Heading1"/>
        <w:spacing w:line="276" w:lineRule="auto"/>
        <w:ind w:left="0"/>
        <w:jc w:val="both"/>
        <w:rPr>
          <w:b w:val="0"/>
          <w:bCs w:val="0"/>
        </w:rPr>
      </w:pPr>
      <w:r>
        <w:t>Key</w:t>
      </w:r>
      <w:r>
        <w:rPr>
          <w:spacing w:val="-8"/>
        </w:rPr>
        <w:t xml:space="preserve"> </w:t>
      </w:r>
      <w:r>
        <w:t>Dates</w:t>
      </w:r>
    </w:p>
    <w:p w14:paraId="0797BE0F" w14:textId="77777777" w:rsidR="00CC2F5B" w:rsidRDefault="00400839" w:rsidP="00CC2F5B">
      <w:pPr>
        <w:pStyle w:val="BodyText"/>
        <w:ind w:left="0"/>
      </w:pPr>
      <w:r w:rsidRPr="00975505">
        <w:t xml:space="preserve">Deadline for Submission:  </w:t>
      </w:r>
      <w:r w:rsidR="00EA208E" w:rsidRPr="00975505">
        <w:t>31</w:t>
      </w:r>
      <w:r w:rsidR="00F50D15" w:rsidRPr="00975505">
        <w:t xml:space="preserve"> </w:t>
      </w:r>
      <w:proofErr w:type="gramStart"/>
      <w:r w:rsidR="00975505" w:rsidRPr="00975505">
        <w:t>August,</w:t>
      </w:r>
      <w:proofErr w:type="gramEnd"/>
      <w:r w:rsidRPr="00975505">
        <w:t xml:space="preserve"> </w:t>
      </w:r>
      <w:r w:rsidR="0020448B">
        <w:t>2022</w:t>
      </w:r>
      <w:r w:rsidRPr="00975505">
        <w:t xml:space="preserve"> </w:t>
      </w:r>
    </w:p>
    <w:p w14:paraId="43DDA650" w14:textId="4A3DDAB4" w:rsidR="00CC2F5B" w:rsidRDefault="00975505" w:rsidP="00CC2F5B">
      <w:pPr>
        <w:pStyle w:val="BodyText"/>
        <w:ind w:left="0"/>
      </w:pPr>
      <w:r w:rsidRPr="00975505">
        <w:t xml:space="preserve">First </w:t>
      </w:r>
      <w:r w:rsidR="00400839" w:rsidRPr="00975505">
        <w:t>Reviews Due</w:t>
      </w:r>
      <w:r w:rsidR="00B60F84">
        <w:t>:</w:t>
      </w:r>
      <w:r w:rsidR="00B60F84">
        <w:tab/>
      </w:r>
      <w:r w:rsidR="00E21D5F" w:rsidRPr="00975505">
        <w:t>1</w:t>
      </w:r>
      <w:r w:rsidR="00F50D15" w:rsidRPr="00975505">
        <w:t xml:space="preserve"> </w:t>
      </w:r>
      <w:proofErr w:type="gramStart"/>
      <w:r w:rsidR="00E74FF5" w:rsidRPr="00975505">
        <w:t>November</w:t>
      </w:r>
      <w:r w:rsidR="00F50D15" w:rsidRPr="00975505">
        <w:t>,</w:t>
      </w:r>
      <w:proofErr w:type="gramEnd"/>
      <w:r w:rsidRPr="00975505">
        <w:t xml:space="preserve"> </w:t>
      </w:r>
      <w:r w:rsidR="00F50D15" w:rsidRPr="00975505">
        <w:t>20</w:t>
      </w:r>
      <w:r w:rsidR="00E533D3" w:rsidRPr="00975505">
        <w:t>2</w:t>
      </w:r>
      <w:r w:rsidR="0020448B">
        <w:t>2</w:t>
      </w:r>
      <w:r w:rsidR="00400839" w:rsidRPr="00975505">
        <w:t xml:space="preserve"> </w:t>
      </w:r>
      <w:r w:rsidRPr="00975505">
        <w:t xml:space="preserve">   </w:t>
      </w:r>
    </w:p>
    <w:p w14:paraId="4335FF8A" w14:textId="28E52D15" w:rsidR="00CC2F5B" w:rsidRDefault="00975505" w:rsidP="00CC2F5B">
      <w:pPr>
        <w:pStyle w:val="BodyText"/>
        <w:ind w:left="0"/>
      </w:pPr>
      <w:r w:rsidRPr="00975505">
        <w:t xml:space="preserve">Revised </w:t>
      </w:r>
      <w:r w:rsidR="00400839" w:rsidRPr="00975505">
        <w:t>Manuscript Due:</w:t>
      </w:r>
      <w:r w:rsidR="00B60F84">
        <w:tab/>
      </w:r>
      <w:r w:rsidR="00E21D5F" w:rsidRPr="00975505">
        <w:t>1</w:t>
      </w:r>
      <w:r w:rsidR="00F50D15" w:rsidRPr="00975505">
        <w:t xml:space="preserve"> </w:t>
      </w:r>
      <w:proofErr w:type="gramStart"/>
      <w:r w:rsidRPr="00975505">
        <w:t>December</w:t>
      </w:r>
      <w:r w:rsidR="00F50D15" w:rsidRPr="00975505">
        <w:t>,</w:t>
      </w:r>
      <w:proofErr w:type="gramEnd"/>
      <w:r w:rsidR="00F50D15" w:rsidRPr="00975505">
        <w:t xml:space="preserve"> 20</w:t>
      </w:r>
      <w:r w:rsidR="00E533D3" w:rsidRPr="00975505">
        <w:t>2</w:t>
      </w:r>
      <w:r w:rsidR="0020448B">
        <w:t>2</w:t>
      </w:r>
    </w:p>
    <w:p w14:paraId="4AC37CC2" w14:textId="542681ED" w:rsidR="000767CF" w:rsidRDefault="00400839" w:rsidP="00CC2F5B">
      <w:pPr>
        <w:pStyle w:val="BodyText"/>
        <w:ind w:left="0"/>
      </w:pPr>
      <w:r w:rsidRPr="00975505">
        <w:t>Final Decision</w:t>
      </w:r>
      <w:r w:rsidR="00B60F84">
        <w:t xml:space="preserve">: </w:t>
      </w:r>
      <w:r w:rsidR="00B60F84">
        <w:tab/>
      </w:r>
      <w:r w:rsidR="00B60F84">
        <w:tab/>
      </w:r>
      <w:r w:rsidR="00731E5C" w:rsidRPr="00975505">
        <w:t>1</w:t>
      </w:r>
      <w:r w:rsidR="00F50D15" w:rsidRPr="00975505">
        <w:t xml:space="preserve"> </w:t>
      </w:r>
      <w:proofErr w:type="gramStart"/>
      <w:r w:rsidR="00975505" w:rsidRPr="00975505">
        <w:t>February,</w:t>
      </w:r>
      <w:proofErr w:type="gramEnd"/>
      <w:r w:rsidR="00F50D15" w:rsidRPr="00975505">
        <w:t xml:space="preserve"> 20</w:t>
      </w:r>
      <w:r w:rsidR="00E533D3" w:rsidRPr="00975505">
        <w:t>2</w:t>
      </w:r>
      <w:r w:rsidR="0020448B">
        <w:t>3</w:t>
      </w:r>
    </w:p>
    <w:p w14:paraId="64F34F3A" w14:textId="77777777" w:rsidR="0020448B" w:rsidRDefault="0020448B" w:rsidP="0020448B">
      <w:pPr>
        <w:pStyle w:val="BodyText"/>
        <w:ind w:left="0"/>
      </w:pPr>
    </w:p>
    <w:p w14:paraId="263A77E4" w14:textId="77777777" w:rsidR="00BF1799" w:rsidRPr="00975505" w:rsidRDefault="00BF1799" w:rsidP="00975505">
      <w:pPr>
        <w:pStyle w:val="BodyText"/>
      </w:pPr>
    </w:p>
    <w:p w14:paraId="223EC12A" w14:textId="6D78955F" w:rsidR="000767CF" w:rsidRDefault="00400839">
      <w:pPr>
        <w:spacing w:line="200" w:lineRule="atLeast"/>
        <w:ind w:left="3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C852C97" wp14:editId="1CDE3061">
            <wp:extent cx="1601217" cy="449580"/>
            <wp:effectExtent l="0" t="0" r="0" b="762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548" cy="45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FF975" w14:textId="26CD354F" w:rsidR="002B4586" w:rsidRPr="00A719CE" w:rsidRDefault="002B4586" w:rsidP="00747644">
      <w:pPr>
        <w:spacing w:line="2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sectPr w:rsidR="002B4586" w:rsidRPr="00A719CE">
      <w:type w:val="continuous"/>
      <w:pgSz w:w="12240" w:h="15840"/>
      <w:pgMar w:top="680" w:right="134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CCEB8" w14:textId="77777777" w:rsidR="00644A67" w:rsidRDefault="00644A67" w:rsidP="00CC71CD">
      <w:r>
        <w:separator/>
      </w:r>
    </w:p>
  </w:endnote>
  <w:endnote w:type="continuationSeparator" w:id="0">
    <w:p w14:paraId="5604CA29" w14:textId="77777777" w:rsidR="00644A67" w:rsidRDefault="00644A67" w:rsidP="00CC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B89C5" w14:textId="77777777" w:rsidR="00644A67" w:rsidRDefault="00644A67" w:rsidP="00CC71CD">
      <w:r>
        <w:separator/>
      </w:r>
    </w:p>
  </w:footnote>
  <w:footnote w:type="continuationSeparator" w:id="0">
    <w:p w14:paraId="3129E622" w14:textId="77777777" w:rsidR="00644A67" w:rsidRDefault="00644A67" w:rsidP="00CC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1C5"/>
    <w:multiLevelType w:val="hybridMultilevel"/>
    <w:tmpl w:val="7E1E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65021"/>
    <w:multiLevelType w:val="multilevel"/>
    <w:tmpl w:val="955ED718"/>
    <w:lvl w:ilvl="0">
      <w:start w:val="10"/>
      <w:numFmt w:val="upperLetter"/>
      <w:lvlText w:val="%1"/>
      <w:lvlJc w:val="left"/>
      <w:pPr>
        <w:ind w:left="402" w:hanging="303"/>
      </w:pPr>
      <w:rPr>
        <w:rFonts w:hint="default"/>
      </w:rPr>
    </w:lvl>
    <w:lvl w:ilvl="1">
      <w:start w:val="2"/>
      <w:numFmt w:val="upperLetter"/>
      <w:lvlText w:val="%1-%2"/>
      <w:lvlJc w:val="left"/>
      <w:pPr>
        <w:ind w:left="402" w:hanging="303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lowerRoman"/>
      <w:lvlText w:val="(%3)"/>
      <w:lvlJc w:val="left"/>
      <w:pPr>
        <w:ind w:left="1180" w:hanging="7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4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7" w:hanging="720"/>
      </w:pPr>
      <w:rPr>
        <w:rFonts w:hint="default"/>
      </w:rPr>
    </w:lvl>
  </w:abstractNum>
  <w:abstractNum w:abstractNumId="2" w15:restartNumberingAfterBreak="0">
    <w:nsid w:val="2A15259E"/>
    <w:multiLevelType w:val="hybridMultilevel"/>
    <w:tmpl w:val="BD62E5C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3FC1AA9"/>
    <w:multiLevelType w:val="multilevel"/>
    <w:tmpl w:val="F19461C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E127D9"/>
    <w:multiLevelType w:val="hybridMultilevel"/>
    <w:tmpl w:val="DD489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5B5F9D"/>
    <w:multiLevelType w:val="multilevel"/>
    <w:tmpl w:val="AE9E5B18"/>
    <w:lvl w:ilvl="0">
      <w:start w:val="4"/>
      <w:numFmt w:val="bullet"/>
      <w:lvlText w:val="-"/>
      <w:lvlJc w:val="left"/>
      <w:pPr>
        <w:ind w:left="720" w:hanging="360"/>
      </w:pPr>
      <w:rPr>
        <w:rFonts w:ascii="MinionPro-Regular" w:hAnsi="MinionPro-Regular" w:cs="MinionPro-Regular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CD2657"/>
    <w:multiLevelType w:val="hybridMultilevel"/>
    <w:tmpl w:val="069260CA"/>
    <w:lvl w:ilvl="0" w:tplc="05A28A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C2669"/>
    <w:multiLevelType w:val="hybridMultilevel"/>
    <w:tmpl w:val="A5FE7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wNjIyMzM2NzA3sjBR0lEKTi0uzszPAykwrAUAaOctZiwAAAA="/>
  </w:docVars>
  <w:rsids>
    <w:rsidRoot w:val="000767CF"/>
    <w:rsid w:val="00035A75"/>
    <w:rsid w:val="00055178"/>
    <w:rsid w:val="0007437C"/>
    <w:rsid w:val="00074F04"/>
    <w:rsid w:val="000767CF"/>
    <w:rsid w:val="00094111"/>
    <w:rsid w:val="000B6FB9"/>
    <w:rsid w:val="000D135E"/>
    <w:rsid w:val="000D3F71"/>
    <w:rsid w:val="000E3201"/>
    <w:rsid w:val="00111E0B"/>
    <w:rsid w:val="00114F51"/>
    <w:rsid w:val="001245B9"/>
    <w:rsid w:val="001478B7"/>
    <w:rsid w:val="00174B73"/>
    <w:rsid w:val="001755F5"/>
    <w:rsid w:val="0018076D"/>
    <w:rsid w:val="00183CB7"/>
    <w:rsid w:val="00190956"/>
    <w:rsid w:val="001A14D1"/>
    <w:rsid w:val="001A45E0"/>
    <w:rsid w:val="001A6223"/>
    <w:rsid w:val="001B0841"/>
    <w:rsid w:val="001B6DD3"/>
    <w:rsid w:val="001D0B01"/>
    <w:rsid w:val="001E2617"/>
    <w:rsid w:val="001F4122"/>
    <w:rsid w:val="0020448B"/>
    <w:rsid w:val="00205C45"/>
    <w:rsid w:val="00232DC3"/>
    <w:rsid w:val="002436A6"/>
    <w:rsid w:val="0026073D"/>
    <w:rsid w:val="0027453E"/>
    <w:rsid w:val="00276C72"/>
    <w:rsid w:val="00284FFA"/>
    <w:rsid w:val="002873C7"/>
    <w:rsid w:val="002A25E4"/>
    <w:rsid w:val="002A2988"/>
    <w:rsid w:val="002B4586"/>
    <w:rsid w:val="002E2350"/>
    <w:rsid w:val="00321C7F"/>
    <w:rsid w:val="00327955"/>
    <w:rsid w:val="00330704"/>
    <w:rsid w:val="00361E68"/>
    <w:rsid w:val="0036295D"/>
    <w:rsid w:val="00362AE4"/>
    <w:rsid w:val="00374AF3"/>
    <w:rsid w:val="00374E0B"/>
    <w:rsid w:val="00383CD2"/>
    <w:rsid w:val="00385640"/>
    <w:rsid w:val="003A45FE"/>
    <w:rsid w:val="003A58F4"/>
    <w:rsid w:val="003B6383"/>
    <w:rsid w:val="003C684E"/>
    <w:rsid w:val="003E6F5A"/>
    <w:rsid w:val="003F5F79"/>
    <w:rsid w:val="0040066E"/>
    <w:rsid w:val="00400839"/>
    <w:rsid w:val="00411C5C"/>
    <w:rsid w:val="00413C4D"/>
    <w:rsid w:val="00430723"/>
    <w:rsid w:val="00445B4C"/>
    <w:rsid w:val="004521CA"/>
    <w:rsid w:val="004569F9"/>
    <w:rsid w:val="0046708E"/>
    <w:rsid w:val="004702F3"/>
    <w:rsid w:val="00474193"/>
    <w:rsid w:val="0047573A"/>
    <w:rsid w:val="00476F75"/>
    <w:rsid w:val="004C2A92"/>
    <w:rsid w:val="004E5F6B"/>
    <w:rsid w:val="004E6410"/>
    <w:rsid w:val="004F7B29"/>
    <w:rsid w:val="005039FA"/>
    <w:rsid w:val="0050642C"/>
    <w:rsid w:val="00507986"/>
    <w:rsid w:val="00522ADD"/>
    <w:rsid w:val="00524B9A"/>
    <w:rsid w:val="0054722E"/>
    <w:rsid w:val="00555FDE"/>
    <w:rsid w:val="00580399"/>
    <w:rsid w:val="00582AF8"/>
    <w:rsid w:val="005A288D"/>
    <w:rsid w:val="005A58E1"/>
    <w:rsid w:val="005B1327"/>
    <w:rsid w:val="005B7615"/>
    <w:rsid w:val="005E0814"/>
    <w:rsid w:val="005F05A9"/>
    <w:rsid w:val="005F4444"/>
    <w:rsid w:val="006203F7"/>
    <w:rsid w:val="0062259C"/>
    <w:rsid w:val="006248FA"/>
    <w:rsid w:val="006265E7"/>
    <w:rsid w:val="00642DBD"/>
    <w:rsid w:val="00644A67"/>
    <w:rsid w:val="00650B59"/>
    <w:rsid w:val="00652662"/>
    <w:rsid w:val="00657CBC"/>
    <w:rsid w:val="0067091E"/>
    <w:rsid w:val="006752AA"/>
    <w:rsid w:val="00690079"/>
    <w:rsid w:val="00691EE5"/>
    <w:rsid w:val="00694083"/>
    <w:rsid w:val="007023AF"/>
    <w:rsid w:val="0071112F"/>
    <w:rsid w:val="00727024"/>
    <w:rsid w:val="00731E5C"/>
    <w:rsid w:val="0073290B"/>
    <w:rsid w:val="00744C3E"/>
    <w:rsid w:val="00747644"/>
    <w:rsid w:val="00747C10"/>
    <w:rsid w:val="00753CA1"/>
    <w:rsid w:val="00791599"/>
    <w:rsid w:val="00792D77"/>
    <w:rsid w:val="007A085A"/>
    <w:rsid w:val="007A0CBC"/>
    <w:rsid w:val="007D2B3F"/>
    <w:rsid w:val="007D4DD1"/>
    <w:rsid w:val="007E390D"/>
    <w:rsid w:val="007E5C2D"/>
    <w:rsid w:val="007E63FD"/>
    <w:rsid w:val="0085284B"/>
    <w:rsid w:val="00864057"/>
    <w:rsid w:val="00864E4A"/>
    <w:rsid w:val="00865D75"/>
    <w:rsid w:val="00866633"/>
    <w:rsid w:val="00886A1E"/>
    <w:rsid w:val="00893C9B"/>
    <w:rsid w:val="008A32D1"/>
    <w:rsid w:val="008B2491"/>
    <w:rsid w:val="008C37B8"/>
    <w:rsid w:val="008D167C"/>
    <w:rsid w:val="008F5B06"/>
    <w:rsid w:val="008F61AF"/>
    <w:rsid w:val="00910E7D"/>
    <w:rsid w:val="009551F0"/>
    <w:rsid w:val="00956BD0"/>
    <w:rsid w:val="009737B1"/>
    <w:rsid w:val="00973ADB"/>
    <w:rsid w:val="00974632"/>
    <w:rsid w:val="00975505"/>
    <w:rsid w:val="0097599D"/>
    <w:rsid w:val="00990937"/>
    <w:rsid w:val="009A64E1"/>
    <w:rsid w:val="009B0DC1"/>
    <w:rsid w:val="009C2B6C"/>
    <w:rsid w:val="009D563B"/>
    <w:rsid w:val="009F5110"/>
    <w:rsid w:val="00A009F6"/>
    <w:rsid w:val="00A30081"/>
    <w:rsid w:val="00A41535"/>
    <w:rsid w:val="00A541D7"/>
    <w:rsid w:val="00A54C12"/>
    <w:rsid w:val="00A719CE"/>
    <w:rsid w:val="00A865B6"/>
    <w:rsid w:val="00AA1B4A"/>
    <w:rsid w:val="00AF53B7"/>
    <w:rsid w:val="00B2402B"/>
    <w:rsid w:val="00B3181A"/>
    <w:rsid w:val="00B51BBC"/>
    <w:rsid w:val="00B60F84"/>
    <w:rsid w:val="00B85EE5"/>
    <w:rsid w:val="00BA17EB"/>
    <w:rsid w:val="00BA44F8"/>
    <w:rsid w:val="00BA5DC3"/>
    <w:rsid w:val="00BF1799"/>
    <w:rsid w:val="00BF3F0C"/>
    <w:rsid w:val="00C07AA4"/>
    <w:rsid w:val="00C14C04"/>
    <w:rsid w:val="00C276F2"/>
    <w:rsid w:val="00C33452"/>
    <w:rsid w:val="00C33471"/>
    <w:rsid w:val="00C4736F"/>
    <w:rsid w:val="00C63D95"/>
    <w:rsid w:val="00C720A7"/>
    <w:rsid w:val="00C81686"/>
    <w:rsid w:val="00C83158"/>
    <w:rsid w:val="00C94BCD"/>
    <w:rsid w:val="00C94E8B"/>
    <w:rsid w:val="00CB5D38"/>
    <w:rsid w:val="00CC2F5B"/>
    <w:rsid w:val="00CC71CD"/>
    <w:rsid w:val="00CD54BF"/>
    <w:rsid w:val="00CD7108"/>
    <w:rsid w:val="00CF7BB4"/>
    <w:rsid w:val="00D11F14"/>
    <w:rsid w:val="00D12594"/>
    <w:rsid w:val="00D355B8"/>
    <w:rsid w:val="00D46D5E"/>
    <w:rsid w:val="00D54EE6"/>
    <w:rsid w:val="00D9389D"/>
    <w:rsid w:val="00DA1728"/>
    <w:rsid w:val="00DC0155"/>
    <w:rsid w:val="00DD7DF9"/>
    <w:rsid w:val="00E04B72"/>
    <w:rsid w:val="00E111D2"/>
    <w:rsid w:val="00E15034"/>
    <w:rsid w:val="00E21D5F"/>
    <w:rsid w:val="00E3641B"/>
    <w:rsid w:val="00E533D3"/>
    <w:rsid w:val="00E62B78"/>
    <w:rsid w:val="00E74FF5"/>
    <w:rsid w:val="00E954C8"/>
    <w:rsid w:val="00EA208E"/>
    <w:rsid w:val="00EC72B8"/>
    <w:rsid w:val="00ED0813"/>
    <w:rsid w:val="00ED375F"/>
    <w:rsid w:val="00EE52E3"/>
    <w:rsid w:val="00EE7C08"/>
    <w:rsid w:val="00EF4719"/>
    <w:rsid w:val="00F041C9"/>
    <w:rsid w:val="00F24E15"/>
    <w:rsid w:val="00F41FD3"/>
    <w:rsid w:val="00F50D15"/>
    <w:rsid w:val="00F8335D"/>
    <w:rsid w:val="00FB4ECA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F98E2"/>
  <w15:docId w15:val="{D9E5A674-3509-47DE-9B81-80FA3879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B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0D15"/>
    <w:rPr>
      <w:color w:val="0000FF" w:themeColor="hyperlink"/>
      <w:u w:val="single"/>
    </w:rPr>
  </w:style>
  <w:style w:type="paragraph" w:customStyle="1" w:styleId="Default">
    <w:name w:val="Default"/>
    <w:rsid w:val="00C14C04"/>
    <w:pPr>
      <w:widowControl/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7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0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070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7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7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704"/>
    <w:rPr>
      <w:b/>
      <w:bCs/>
    </w:rPr>
  </w:style>
  <w:style w:type="character" w:customStyle="1" w:styleId="1">
    <w:name w:val="未处理的提及1"/>
    <w:basedOn w:val="DefaultParagraphFont"/>
    <w:uiPriority w:val="99"/>
    <w:semiHidden/>
    <w:unhideWhenUsed/>
    <w:rsid w:val="00F24E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1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C71C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71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71CD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9759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97599D"/>
    <w:rPr>
      <w:i/>
      <w:iCs/>
    </w:rPr>
  </w:style>
  <w:style w:type="character" w:styleId="Strong">
    <w:name w:val="Strong"/>
    <w:basedOn w:val="DefaultParagraphFont"/>
    <w:uiPriority w:val="22"/>
    <w:qFormat/>
    <w:rsid w:val="0097599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F7B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ing">
    <w:name w:val="Heading"/>
    <w:basedOn w:val="Normal"/>
    <w:next w:val="Normal"/>
    <w:rsid w:val="00694083"/>
    <w:pPr>
      <w:widowControl/>
      <w:suppressAutoHyphens/>
      <w:autoSpaceDE w:val="0"/>
      <w:jc w:val="center"/>
    </w:pPr>
    <w:rPr>
      <w:rFonts w:ascii="Times New Roman" w:eastAsia="SimSun" w:hAnsi="Times New Roman" w:cs="Times New Roman"/>
      <w:kern w:val="2"/>
      <w:sz w:val="48"/>
      <w:szCs w:val="48"/>
      <w:lang w:eastAsia="zh-CN"/>
    </w:rPr>
  </w:style>
  <w:style w:type="paragraph" w:customStyle="1" w:styleId="Text">
    <w:name w:val="Text"/>
    <w:basedOn w:val="Normal"/>
    <w:qFormat/>
    <w:rsid w:val="00694083"/>
    <w:pPr>
      <w:suppressAutoHyphens/>
      <w:autoSpaceDE w:val="0"/>
      <w:spacing w:line="252" w:lineRule="auto"/>
      <w:ind w:firstLine="202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F5F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347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feng.sha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wj3@sustech.edu.cn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owara1@jh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ukkamala@pit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nhardt@hia.rwth-aache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Pattichis</dc:creator>
  <cp:keywords/>
  <dc:description/>
  <cp:lastModifiedBy>Deidre Artis</cp:lastModifiedBy>
  <cp:revision>2</cp:revision>
  <dcterms:created xsi:type="dcterms:W3CDTF">2022-01-18T15:43:00Z</dcterms:created>
  <dcterms:modified xsi:type="dcterms:W3CDTF">2022-01-18T15:43:00Z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LastSaved">
    <vt:filetime>2017-04-12T00:00:00Z</vt:filetime>
  </property>
</Properties>
</file>