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DFEF2" w14:textId="77777777" w:rsidR="00F46B53" w:rsidRDefault="00F46B53" w:rsidP="00F46B53">
      <w:pPr>
        <w:ind w:left="-1134"/>
        <w:jc w:val="center"/>
      </w:pPr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 wp14:anchorId="2D560D98" wp14:editId="2399AC5A">
            <wp:extent cx="7723414" cy="5727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_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75"/>
                    <a:stretch/>
                  </pic:blipFill>
                  <pic:spPr bwMode="auto">
                    <a:xfrm>
                      <a:off x="0" y="0"/>
                      <a:ext cx="7784399" cy="57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BA687A" w14:textId="77777777" w:rsidR="002D2670" w:rsidRDefault="001D5256" w:rsidP="00F46B53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0FCB7445" wp14:editId="00C64AB5">
            <wp:extent cx="4637835" cy="7823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oCAS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19" cy="81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6CCA3" w14:textId="5BA9E033" w:rsidR="001D5256" w:rsidRPr="001D5256" w:rsidRDefault="001D5256" w:rsidP="00F7484A">
      <w:pPr>
        <w:ind w:right="216"/>
        <w:jc w:val="center"/>
        <w:rPr>
          <w:rFonts w:ascii="Times New Roman" w:hAnsi="Times New Roman" w:cs="Times New Roman"/>
          <w:b/>
          <w:lang w:val="en-US"/>
        </w:rPr>
      </w:pPr>
      <w:r w:rsidRPr="001D5256">
        <w:rPr>
          <w:rFonts w:ascii="Times New Roman" w:hAnsi="Times New Roman" w:cs="Times New Roman"/>
          <w:b/>
          <w:lang w:val="en-US"/>
        </w:rPr>
        <w:t xml:space="preserve">CALL FOR PAPERS </w:t>
      </w:r>
      <w:r w:rsidR="00930DE7">
        <w:rPr>
          <w:rFonts w:ascii="Times New Roman" w:hAnsi="Times New Roman" w:cs="Times New Roman"/>
          <w:b/>
          <w:lang w:val="en-US"/>
        </w:rPr>
        <w:t>FOR THE SPECIAL ISSUE</w:t>
      </w:r>
    </w:p>
    <w:p w14:paraId="0D256B86" w14:textId="3D53F532" w:rsidR="001D5256" w:rsidRDefault="00AD3958" w:rsidP="00F7484A">
      <w:pPr>
        <w:spacing w:after="0"/>
        <w:ind w:right="216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MICROFLUID</w:t>
      </w:r>
      <w:r w:rsidR="00BF56BA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CS ENGINEERING FOR POINT OF CARE DIAGNOSTIC</w:t>
      </w:r>
    </w:p>
    <w:p w14:paraId="6F9AB324" w14:textId="77777777" w:rsidR="00FD6C88" w:rsidRPr="003A7BD3" w:rsidRDefault="00FD6C88" w:rsidP="00F7484A">
      <w:pPr>
        <w:spacing w:after="0"/>
        <w:ind w:right="216"/>
        <w:jc w:val="center"/>
        <w:rPr>
          <w:rFonts w:ascii="Times New Roman" w:hAnsi="Times New Roman" w:cs="Times New Roman"/>
          <w:lang w:val="en-US"/>
        </w:rPr>
      </w:pPr>
    </w:p>
    <w:p w14:paraId="1CD76683" w14:textId="4D40F413" w:rsidR="00AD3958" w:rsidRPr="00AD3958" w:rsidRDefault="00AD3958" w:rsidP="00F7484A">
      <w:pPr>
        <w:spacing w:after="0"/>
        <w:ind w:right="216"/>
        <w:jc w:val="both"/>
        <w:rPr>
          <w:rFonts w:ascii="Times New Roman" w:eastAsia="Calibri" w:hAnsi="Times New Roman" w:cs="Times New Roman"/>
          <w:lang w:val="en-US"/>
        </w:rPr>
      </w:pPr>
      <w:r w:rsidRPr="00AD3958">
        <w:rPr>
          <w:rFonts w:ascii="Times New Roman" w:eastAsia="Calibri" w:hAnsi="Times New Roman" w:cs="Times New Roman"/>
          <w:lang w:val="en-US"/>
        </w:rPr>
        <w:t>The world of biomedical devices is certainly one industrial sector that could benefit the most from microfluidics point-of-care (POC)</w:t>
      </w:r>
      <w:r>
        <w:rPr>
          <w:rFonts w:ascii="Times New Roman" w:eastAsia="Calibri" w:hAnsi="Times New Roman" w:cs="Times New Roman"/>
          <w:lang w:val="en-US"/>
        </w:rPr>
        <w:t xml:space="preserve"> based </w:t>
      </w:r>
      <w:r w:rsidRPr="00AD3958">
        <w:rPr>
          <w:rFonts w:ascii="Times New Roman" w:eastAsia="Calibri" w:hAnsi="Times New Roman" w:cs="Times New Roman"/>
          <w:lang w:val="en-US"/>
        </w:rPr>
        <w:t>diagnostics. The idea behind POC devices is to perform a diagnostic test near the patient without the need of any infrastructure and trained personnel. That entails the miniaturization of complex fluids handling, from the single c</w:t>
      </w:r>
      <w:r w:rsidR="004555D7">
        <w:rPr>
          <w:rFonts w:ascii="Times New Roman" w:eastAsia="Calibri" w:hAnsi="Times New Roman" w:cs="Times New Roman"/>
          <w:lang w:val="en-US"/>
        </w:rPr>
        <w:t>ell to the multi-phase flow,</w:t>
      </w:r>
      <w:r w:rsidRPr="00AD3958">
        <w:rPr>
          <w:rFonts w:ascii="Times New Roman" w:eastAsia="Calibri" w:hAnsi="Times New Roman" w:cs="Times New Roman"/>
          <w:lang w:val="en-US"/>
        </w:rPr>
        <w:t xml:space="preserve"> integrated detection</w:t>
      </w:r>
      <w:r w:rsidR="004555D7">
        <w:rPr>
          <w:rFonts w:ascii="Times New Roman" w:eastAsia="Calibri" w:hAnsi="Times New Roman" w:cs="Times New Roman"/>
          <w:lang w:val="en-US"/>
        </w:rPr>
        <w:t xml:space="preserve"> and samples manipulation</w:t>
      </w:r>
      <w:r w:rsidRPr="00AD3958">
        <w:rPr>
          <w:rFonts w:ascii="Times New Roman" w:eastAsia="Calibri" w:hAnsi="Times New Roman" w:cs="Times New Roman"/>
          <w:lang w:val="en-US"/>
        </w:rPr>
        <w:t>.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Pr="00AD3958">
        <w:rPr>
          <w:rFonts w:ascii="Times New Roman" w:eastAsia="Calibri" w:hAnsi="Times New Roman" w:cs="Times New Roman"/>
          <w:lang w:val="en-US"/>
        </w:rPr>
        <w:t>The integration in an embedded micro-device of the technologies related to the mechanics, optics, electronics, fluidics and computer engineering together with a low cost micro-fabrication technology are fundamental requirements in POC device realization.</w:t>
      </w:r>
    </w:p>
    <w:p w14:paraId="0C799F92" w14:textId="6E4BB968" w:rsidR="00AD3958" w:rsidRDefault="00AD3958" w:rsidP="00F7484A">
      <w:pPr>
        <w:pStyle w:val="Pardeliste"/>
        <w:ind w:left="0" w:right="216"/>
        <w:jc w:val="both"/>
        <w:rPr>
          <w:rFonts w:ascii="Times New Roman" w:eastAsia="Calibri" w:hAnsi="Times New Roman" w:cs="Times New Roman"/>
          <w:lang w:val="en-US"/>
        </w:rPr>
      </w:pPr>
      <w:r w:rsidRPr="00AD3958">
        <w:rPr>
          <w:rFonts w:ascii="Times New Roman" w:eastAsia="Calibri" w:hAnsi="Times New Roman" w:cs="Times New Roman"/>
          <w:lang w:val="en-US"/>
        </w:rPr>
        <w:t>The scope of this special issue is to bring together contributions focusing on new conc</w:t>
      </w:r>
      <w:r w:rsidR="00947521">
        <w:rPr>
          <w:rFonts w:ascii="Times New Roman" w:eastAsia="Calibri" w:hAnsi="Times New Roman" w:cs="Times New Roman"/>
          <w:lang w:val="en-US"/>
        </w:rPr>
        <w:t>epts in POC devices realization,</w:t>
      </w:r>
      <w:r w:rsidRPr="00AD3958">
        <w:rPr>
          <w:rFonts w:ascii="Times New Roman" w:eastAsia="Calibri" w:hAnsi="Times New Roman" w:cs="Times New Roman"/>
          <w:lang w:val="en-US"/>
        </w:rPr>
        <w:t xml:space="preserve"> </w:t>
      </w:r>
      <w:r w:rsidR="00947521">
        <w:rPr>
          <w:rFonts w:ascii="Times New Roman" w:eastAsia="Calibri" w:hAnsi="Times New Roman" w:cs="Times New Roman"/>
          <w:lang w:val="en-US"/>
        </w:rPr>
        <w:t>including</w:t>
      </w:r>
      <w:r w:rsidR="00133C49">
        <w:rPr>
          <w:rFonts w:ascii="Times New Roman" w:eastAsia="Calibri" w:hAnsi="Times New Roman" w:cs="Times New Roman"/>
          <w:lang w:val="en-US"/>
        </w:rPr>
        <w:t>, but not limited to</w:t>
      </w:r>
      <w:r w:rsidRPr="00AD3958">
        <w:rPr>
          <w:rFonts w:ascii="Times New Roman" w:eastAsia="Calibri" w:hAnsi="Times New Roman" w:cs="Times New Roman"/>
          <w:lang w:val="en-US"/>
        </w:rPr>
        <w:t>:</w:t>
      </w:r>
    </w:p>
    <w:p w14:paraId="45878084" w14:textId="77777777" w:rsidR="00947521" w:rsidRPr="00AD3958" w:rsidRDefault="00947521" w:rsidP="00F7484A">
      <w:pPr>
        <w:pStyle w:val="Pardeliste"/>
        <w:ind w:left="0" w:right="216"/>
        <w:jc w:val="both"/>
        <w:rPr>
          <w:rFonts w:ascii="Times New Roman" w:eastAsia="Calibri" w:hAnsi="Times New Roman" w:cs="Times New Roman"/>
          <w:lang w:val="en-US"/>
        </w:rPr>
      </w:pPr>
    </w:p>
    <w:p w14:paraId="30EB4D2D" w14:textId="45ABA89D" w:rsidR="00AD3958" w:rsidRPr="00775034" w:rsidRDefault="00AD3958" w:rsidP="00775034">
      <w:pPr>
        <w:pStyle w:val="Pardeliste"/>
        <w:numPr>
          <w:ilvl w:val="0"/>
          <w:numId w:val="2"/>
        </w:numPr>
        <w:spacing w:after="0" w:line="240" w:lineRule="auto"/>
        <w:ind w:right="216"/>
        <w:rPr>
          <w:rFonts w:ascii="Times New Roman" w:hAnsi="Times New Roman" w:cs="Times New Roman"/>
          <w:lang w:val="en-US"/>
        </w:rPr>
      </w:pPr>
      <w:r w:rsidRPr="00775034">
        <w:rPr>
          <w:rFonts w:ascii="Times New Roman" w:hAnsi="Times New Roman" w:cs="Times New Roman"/>
          <w:lang w:val="en-US"/>
        </w:rPr>
        <w:t>Micro-fabrication</w:t>
      </w:r>
      <w:r w:rsidR="004555D7" w:rsidRPr="00775034">
        <w:rPr>
          <w:rFonts w:ascii="Times New Roman" w:hAnsi="Times New Roman" w:cs="Times New Roman"/>
          <w:lang w:val="en-US"/>
        </w:rPr>
        <w:t>, interface between fluids and electronics</w:t>
      </w:r>
      <w:r w:rsidRPr="00775034">
        <w:rPr>
          <w:rFonts w:ascii="Times New Roman" w:hAnsi="Times New Roman" w:cs="Times New Roman"/>
          <w:lang w:val="en-US"/>
        </w:rPr>
        <w:t xml:space="preserve"> and advanced materials</w:t>
      </w:r>
    </w:p>
    <w:p w14:paraId="26F15375" w14:textId="465F1267" w:rsidR="00F728CE" w:rsidRDefault="00F728CE" w:rsidP="00C35BE9">
      <w:pPr>
        <w:pStyle w:val="Pardeliste"/>
        <w:numPr>
          <w:ilvl w:val="0"/>
          <w:numId w:val="2"/>
        </w:numPr>
        <w:spacing w:after="0" w:line="240" w:lineRule="auto"/>
        <w:ind w:right="21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Lab-on-</w:t>
      </w:r>
      <w:r w:rsidRPr="00C35BE9">
        <w:rPr>
          <w:rFonts w:ascii="Times New Roman" w:hAnsi="Times New Roman" w:cs="Times New Roman"/>
          <w:lang w:val="en-US"/>
        </w:rPr>
        <w:t>Chip</w:t>
      </w:r>
      <w:r w:rsidRPr="00F728C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and </w:t>
      </w:r>
      <w:r w:rsidRPr="00C35BE9">
        <w:rPr>
          <w:rFonts w:ascii="Times New Roman" w:hAnsi="Times New Roman" w:cs="Times New Roman"/>
          <w:lang w:val="en-US"/>
        </w:rPr>
        <w:t>Lab-on-CMOS-Chip</w:t>
      </w:r>
      <w:r w:rsidR="008D6528">
        <w:rPr>
          <w:rFonts w:ascii="Times New Roman" w:hAnsi="Times New Roman" w:cs="Times New Roman"/>
          <w:lang w:val="en-US"/>
        </w:rPr>
        <w:t xml:space="preserve"> based</w:t>
      </w:r>
      <w:r w:rsidRPr="00C35BE9" w:rsidDel="00F728C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devices</w:t>
      </w:r>
    </w:p>
    <w:p w14:paraId="1A6499A0" w14:textId="59B315FB" w:rsidR="00C35BE9" w:rsidRDefault="00F728CE" w:rsidP="00C35BE9">
      <w:pPr>
        <w:pStyle w:val="Pardeliste"/>
        <w:numPr>
          <w:ilvl w:val="0"/>
          <w:numId w:val="2"/>
        </w:numPr>
        <w:spacing w:after="0" w:line="240" w:lineRule="auto"/>
        <w:ind w:right="21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</w:t>
      </w:r>
      <w:r w:rsidR="00C35BE9" w:rsidRPr="00C35BE9">
        <w:rPr>
          <w:rFonts w:ascii="Times New Roman" w:hAnsi="Times New Roman" w:cs="Times New Roman"/>
          <w:lang w:val="en-US"/>
        </w:rPr>
        <w:t>icroelectromechanical systems (MEMS)-based structures</w:t>
      </w:r>
    </w:p>
    <w:p w14:paraId="724A3477" w14:textId="0713D1CA" w:rsidR="004555D7" w:rsidRPr="0092527A" w:rsidRDefault="004555D7" w:rsidP="00F728CE">
      <w:pPr>
        <w:pStyle w:val="Pardeliste"/>
        <w:numPr>
          <w:ilvl w:val="0"/>
          <w:numId w:val="2"/>
        </w:numPr>
        <w:spacing w:after="0" w:line="240" w:lineRule="auto"/>
        <w:ind w:right="216"/>
        <w:rPr>
          <w:rFonts w:ascii="Times New Roman" w:hAnsi="Times New Roman" w:cs="Times New Roman"/>
          <w:lang w:val="en-US"/>
        </w:rPr>
      </w:pPr>
      <w:r w:rsidRPr="0092527A">
        <w:rPr>
          <w:rFonts w:ascii="Times New Roman" w:hAnsi="Times New Roman" w:cs="Times New Roman"/>
          <w:lang w:val="en-US"/>
        </w:rPr>
        <w:t>Detection, separation and manipulati</w:t>
      </w:r>
      <w:r w:rsidR="00F45936" w:rsidRPr="0092527A">
        <w:rPr>
          <w:rFonts w:ascii="Times New Roman" w:hAnsi="Times New Roman" w:cs="Times New Roman"/>
          <w:lang w:val="en-US"/>
        </w:rPr>
        <w:t>on of bio-chemical agents</w:t>
      </w:r>
    </w:p>
    <w:p w14:paraId="23B87AE0" w14:textId="252EF5EA" w:rsidR="00FC4053" w:rsidRPr="0092527A" w:rsidRDefault="00FC4053" w:rsidP="00775034">
      <w:pPr>
        <w:pStyle w:val="Pardeliste"/>
        <w:numPr>
          <w:ilvl w:val="0"/>
          <w:numId w:val="2"/>
        </w:numPr>
        <w:spacing w:after="0" w:line="240" w:lineRule="auto"/>
        <w:ind w:right="216"/>
        <w:rPr>
          <w:rFonts w:ascii="Times New Roman" w:hAnsi="Times New Roman" w:cs="Times New Roman"/>
          <w:lang w:val="en-US"/>
        </w:rPr>
      </w:pPr>
      <w:r w:rsidRPr="0092527A">
        <w:rPr>
          <w:rFonts w:ascii="Times New Roman" w:hAnsi="Times New Roman" w:cs="Times New Roman"/>
          <w:lang w:val="en-US"/>
        </w:rPr>
        <w:t>Paper-based microfluidics</w:t>
      </w:r>
    </w:p>
    <w:p w14:paraId="4DFC8679" w14:textId="594EC648" w:rsidR="00AD3958" w:rsidRPr="00775034" w:rsidRDefault="004555D7" w:rsidP="00775034">
      <w:pPr>
        <w:pStyle w:val="Pardeliste"/>
        <w:numPr>
          <w:ilvl w:val="0"/>
          <w:numId w:val="2"/>
        </w:numPr>
        <w:spacing w:after="0" w:line="240" w:lineRule="auto"/>
        <w:ind w:right="216"/>
        <w:rPr>
          <w:rFonts w:ascii="Times New Roman" w:hAnsi="Times New Roman" w:cs="Times New Roman"/>
          <w:lang w:val="en-US"/>
        </w:rPr>
      </w:pPr>
      <w:r w:rsidRPr="00775034">
        <w:rPr>
          <w:rFonts w:ascii="Times New Roman" w:hAnsi="Times New Roman" w:cs="Times New Roman"/>
          <w:lang w:val="en-US"/>
        </w:rPr>
        <w:t>Image and signal processing in bio-chip</w:t>
      </w:r>
    </w:p>
    <w:p w14:paraId="107EC44F" w14:textId="77777777" w:rsidR="008840DD" w:rsidRDefault="004555D7" w:rsidP="00775034">
      <w:pPr>
        <w:pStyle w:val="Pardeliste"/>
        <w:numPr>
          <w:ilvl w:val="0"/>
          <w:numId w:val="2"/>
        </w:numPr>
        <w:spacing w:after="0" w:line="240" w:lineRule="auto"/>
        <w:ind w:right="216"/>
        <w:rPr>
          <w:rFonts w:ascii="Times New Roman" w:hAnsi="Times New Roman" w:cs="Times New Roman"/>
          <w:lang w:val="en-US"/>
        </w:rPr>
      </w:pPr>
      <w:r w:rsidRPr="00775034">
        <w:rPr>
          <w:rFonts w:ascii="Times New Roman" w:hAnsi="Times New Roman" w:cs="Times New Roman"/>
          <w:lang w:val="en-US"/>
        </w:rPr>
        <w:t>Applications in micro-</w:t>
      </w:r>
      <w:proofErr w:type="spellStart"/>
      <w:r w:rsidRPr="00775034">
        <w:rPr>
          <w:rFonts w:ascii="Times New Roman" w:hAnsi="Times New Roman" w:cs="Times New Roman"/>
          <w:lang w:val="en-US"/>
        </w:rPr>
        <w:t>acousto</w:t>
      </w:r>
      <w:proofErr w:type="spellEnd"/>
      <w:r w:rsidRPr="00775034">
        <w:rPr>
          <w:rFonts w:ascii="Times New Roman" w:hAnsi="Times New Roman" w:cs="Times New Roman"/>
          <w:lang w:val="en-US"/>
        </w:rPr>
        <w:t xml:space="preserve">-fluidics </w:t>
      </w:r>
    </w:p>
    <w:p w14:paraId="7220B575" w14:textId="5F8922C2" w:rsidR="004555D7" w:rsidRPr="00775034" w:rsidRDefault="008840DD" w:rsidP="00775034">
      <w:pPr>
        <w:pStyle w:val="Pardeliste"/>
        <w:numPr>
          <w:ilvl w:val="0"/>
          <w:numId w:val="2"/>
        </w:numPr>
        <w:spacing w:after="0" w:line="240" w:lineRule="auto"/>
        <w:ind w:right="21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Applications in</w:t>
      </w:r>
      <w:r w:rsidR="004555D7" w:rsidRPr="00775034">
        <w:rPr>
          <w:rFonts w:ascii="Times New Roman" w:hAnsi="Times New Roman" w:cs="Times New Roman"/>
          <w:lang w:val="en-US"/>
        </w:rPr>
        <w:t xml:space="preserve"> micro-</w:t>
      </w:r>
      <w:proofErr w:type="spellStart"/>
      <w:r w:rsidR="004555D7" w:rsidRPr="00775034">
        <w:rPr>
          <w:rFonts w:ascii="Times New Roman" w:hAnsi="Times New Roman" w:cs="Times New Roman"/>
          <w:lang w:val="en-US"/>
        </w:rPr>
        <w:t>opto</w:t>
      </w:r>
      <w:proofErr w:type="spellEnd"/>
      <w:r w:rsidR="004555D7" w:rsidRPr="00775034">
        <w:rPr>
          <w:rFonts w:ascii="Times New Roman" w:hAnsi="Times New Roman" w:cs="Times New Roman"/>
          <w:lang w:val="en-US"/>
        </w:rPr>
        <w:t xml:space="preserve">-fluidics </w:t>
      </w:r>
    </w:p>
    <w:p w14:paraId="0E8521D6" w14:textId="57242817" w:rsidR="00BF5693" w:rsidRPr="00775034" w:rsidRDefault="00BF5693" w:rsidP="00775034">
      <w:pPr>
        <w:pStyle w:val="Pardeliste"/>
        <w:numPr>
          <w:ilvl w:val="0"/>
          <w:numId w:val="2"/>
        </w:numPr>
        <w:spacing w:after="0" w:line="240" w:lineRule="auto"/>
        <w:ind w:right="216"/>
        <w:rPr>
          <w:rFonts w:ascii="Times New Roman" w:hAnsi="Times New Roman" w:cs="Times New Roman"/>
          <w:lang w:val="en-US"/>
        </w:rPr>
      </w:pPr>
      <w:r w:rsidRPr="00775034">
        <w:rPr>
          <w:rFonts w:ascii="Times New Roman" w:hAnsi="Times New Roman" w:cs="Times New Roman"/>
          <w:lang w:val="en-US"/>
        </w:rPr>
        <w:t xml:space="preserve">Complex flow in </w:t>
      </w:r>
      <w:r w:rsidR="0092527A">
        <w:rPr>
          <w:rFonts w:ascii="Times New Roman" w:hAnsi="Times New Roman" w:cs="Times New Roman"/>
          <w:lang w:val="en-US"/>
        </w:rPr>
        <w:t>bio-</w:t>
      </w:r>
      <w:r w:rsidRPr="00775034">
        <w:rPr>
          <w:rFonts w:ascii="Times New Roman" w:hAnsi="Times New Roman" w:cs="Times New Roman"/>
          <w:lang w:val="en-US"/>
        </w:rPr>
        <w:t xml:space="preserve">microfluidics </w:t>
      </w:r>
    </w:p>
    <w:p w14:paraId="28A95B66" w14:textId="77777777" w:rsidR="00775034" w:rsidRPr="00775034" w:rsidRDefault="00775034" w:rsidP="00775034">
      <w:pPr>
        <w:pStyle w:val="Pardeliste"/>
        <w:spacing w:after="0" w:line="240" w:lineRule="auto"/>
        <w:ind w:right="216"/>
        <w:rPr>
          <w:rFonts w:ascii="Times New Roman" w:hAnsi="Times New Roman" w:cs="Times New Roman"/>
          <w:lang w:val="en-US"/>
        </w:rPr>
      </w:pPr>
    </w:p>
    <w:p w14:paraId="17F8DCF3" w14:textId="52297DAA" w:rsidR="001D5256" w:rsidRPr="00F7484A" w:rsidRDefault="001D5256" w:rsidP="008617C1">
      <w:pPr>
        <w:autoSpaceDE w:val="0"/>
        <w:autoSpaceDN w:val="0"/>
        <w:adjustRightInd w:val="0"/>
        <w:spacing w:after="0" w:line="240" w:lineRule="auto"/>
        <w:ind w:right="216"/>
        <w:jc w:val="both"/>
        <w:rPr>
          <w:rFonts w:ascii="Times New Roman" w:hAnsi="Times New Roman" w:cs="Times New Roman"/>
          <w:lang w:val="en-US"/>
        </w:rPr>
      </w:pPr>
      <w:r w:rsidRPr="00F7484A">
        <w:rPr>
          <w:rFonts w:ascii="Times New Roman" w:hAnsi="Times New Roman" w:cs="Times New Roman"/>
          <w:lang w:val="en-US"/>
        </w:rPr>
        <w:t xml:space="preserve">The manuscript for </w:t>
      </w:r>
      <w:proofErr w:type="spellStart"/>
      <w:r w:rsidR="004A61BB" w:rsidRPr="00F7484A">
        <w:rPr>
          <w:rFonts w:ascii="Times New Roman" w:hAnsi="Times New Roman" w:cs="Times New Roman"/>
          <w:lang w:val="en-US"/>
        </w:rPr>
        <w:t>TBioC</w:t>
      </w:r>
      <w:r w:rsidR="004A61BB">
        <w:rPr>
          <w:rFonts w:ascii="Times New Roman" w:hAnsi="Times New Roman" w:cs="Times New Roman"/>
          <w:lang w:val="en-US"/>
        </w:rPr>
        <w:t>AS</w:t>
      </w:r>
      <w:proofErr w:type="spellEnd"/>
      <w:r w:rsidR="004A61BB" w:rsidRPr="00F7484A">
        <w:rPr>
          <w:rFonts w:ascii="Times New Roman" w:hAnsi="Times New Roman" w:cs="Times New Roman"/>
          <w:lang w:val="en-US"/>
        </w:rPr>
        <w:t xml:space="preserve"> </w:t>
      </w:r>
      <w:r w:rsidRPr="00F7484A">
        <w:rPr>
          <w:rFonts w:ascii="Times New Roman" w:hAnsi="Times New Roman" w:cs="Times New Roman"/>
          <w:lang w:val="en-US"/>
        </w:rPr>
        <w:t>must be submitted on</w:t>
      </w:r>
      <w:r w:rsidR="00155A37" w:rsidRPr="00F7484A">
        <w:rPr>
          <w:rFonts w:ascii="Times New Roman" w:hAnsi="Times New Roman" w:cs="Times New Roman"/>
          <w:lang w:val="en-US"/>
        </w:rPr>
        <w:t>-</w:t>
      </w:r>
      <w:r w:rsidRPr="00F7484A">
        <w:rPr>
          <w:rFonts w:ascii="Times New Roman" w:hAnsi="Times New Roman" w:cs="Times New Roman"/>
          <w:lang w:val="en-US"/>
        </w:rPr>
        <w:t>line using the</w:t>
      </w:r>
      <w:r w:rsidR="00155A37" w:rsidRPr="00F7484A">
        <w:rPr>
          <w:rFonts w:ascii="Times New Roman" w:hAnsi="Times New Roman" w:cs="Times New Roman"/>
          <w:lang w:val="en-US"/>
        </w:rPr>
        <w:t xml:space="preserve"> IEEE</w:t>
      </w:r>
      <w:r w:rsidRPr="00F748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7484A">
        <w:rPr>
          <w:rFonts w:ascii="Times New Roman" w:hAnsi="Times New Roman" w:cs="Times New Roman"/>
          <w:lang w:val="en-US"/>
        </w:rPr>
        <w:t>TBioCAS</w:t>
      </w:r>
      <w:proofErr w:type="spellEnd"/>
      <w:r w:rsidRPr="00F7484A">
        <w:rPr>
          <w:rFonts w:ascii="Times New Roman" w:hAnsi="Times New Roman" w:cs="Times New Roman"/>
          <w:lang w:val="en-US"/>
        </w:rPr>
        <w:t xml:space="preserve"> </w:t>
      </w:r>
      <w:r w:rsidR="00155A37" w:rsidRPr="00F7484A">
        <w:rPr>
          <w:rFonts w:ascii="Times New Roman" w:hAnsi="Times New Roman" w:cs="Times New Roman"/>
          <w:lang w:val="en-US"/>
        </w:rPr>
        <w:t xml:space="preserve">manuscript template and "Information for Authors", via the IEEE Manuscript Central found at </w:t>
      </w:r>
      <w:r w:rsidR="00F61646">
        <w:rPr>
          <w:rFonts w:ascii="Times New Roman" w:hAnsi="Times New Roman" w:cs="Times New Roman"/>
          <w:lang w:val="en-US"/>
        </w:rPr>
        <w:t xml:space="preserve">the following </w:t>
      </w:r>
      <w:r w:rsidRPr="00F7484A">
        <w:rPr>
          <w:rFonts w:ascii="Times New Roman" w:hAnsi="Times New Roman" w:cs="Times New Roman"/>
          <w:lang w:val="en-US"/>
        </w:rPr>
        <w:t xml:space="preserve">Website </w:t>
      </w:r>
      <w:r w:rsidR="00CA3EC8">
        <w:rPr>
          <w:rFonts w:ascii="Times New Roman" w:hAnsi="Times New Roman" w:cs="Times New Roman"/>
          <w:lang w:val="en-US"/>
        </w:rPr>
        <w:t xml:space="preserve">address: </w:t>
      </w:r>
      <w:r w:rsidRPr="00F7484A">
        <w:rPr>
          <w:rFonts w:ascii="Times New Roman" w:hAnsi="Times New Roman" w:cs="Times New Roman"/>
          <w:lang w:val="en-US"/>
        </w:rPr>
        <w:t>https://mc.manuscriptcentral.com/tbcas</w:t>
      </w:r>
      <w:r w:rsidR="00CA3EC8">
        <w:rPr>
          <w:rFonts w:ascii="Times New Roman" w:hAnsi="Times New Roman" w:cs="Times New Roman"/>
          <w:lang w:val="en-US"/>
        </w:rPr>
        <w:t>. A</w:t>
      </w:r>
      <w:r w:rsidR="00155A37" w:rsidRPr="00F7484A">
        <w:rPr>
          <w:rFonts w:ascii="Times New Roman" w:hAnsi="Times New Roman" w:cs="Times New Roman"/>
          <w:lang w:val="en-US"/>
        </w:rPr>
        <w:t>uthors should select the Special Issue</w:t>
      </w:r>
      <w:r w:rsidR="002F6357">
        <w:rPr>
          <w:rFonts w:ascii="Times New Roman" w:hAnsi="Times New Roman" w:cs="Times New Roman"/>
          <w:lang w:val="en-US"/>
        </w:rPr>
        <w:t xml:space="preserve"> </w:t>
      </w:r>
      <w:r w:rsidR="00155A37" w:rsidRPr="00F7484A">
        <w:rPr>
          <w:rFonts w:ascii="Times New Roman" w:hAnsi="Times New Roman" w:cs="Times New Roman"/>
          <w:lang w:val="en-US"/>
        </w:rPr>
        <w:t xml:space="preserve">manuscript </w:t>
      </w:r>
      <w:r w:rsidR="002F6357">
        <w:rPr>
          <w:rFonts w:ascii="Times New Roman" w:hAnsi="Times New Roman" w:cs="Times New Roman"/>
          <w:lang w:val="en-US"/>
        </w:rPr>
        <w:t>titled “Microfluidics”</w:t>
      </w:r>
      <w:r w:rsidR="002F6357" w:rsidRPr="00F7484A">
        <w:rPr>
          <w:rFonts w:ascii="Times New Roman" w:hAnsi="Times New Roman" w:cs="Times New Roman"/>
          <w:lang w:val="en-US"/>
        </w:rPr>
        <w:t xml:space="preserve"> </w:t>
      </w:r>
      <w:r w:rsidR="00155A37" w:rsidRPr="00F7484A">
        <w:rPr>
          <w:rFonts w:ascii="Times New Roman" w:hAnsi="Times New Roman" w:cs="Times New Roman"/>
          <w:lang w:val="en-US"/>
        </w:rPr>
        <w:t>instead of “Regular Paper”.</w:t>
      </w:r>
      <w:r w:rsidR="006D7665">
        <w:rPr>
          <w:rFonts w:ascii="Times New Roman" w:hAnsi="Times New Roman" w:cs="Times New Roman"/>
          <w:lang w:val="en-US"/>
        </w:rPr>
        <w:t xml:space="preserve">  </w:t>
      </w:r>
      <w:r w:rsidR="002F6357">
        <w:rPr>
          <w:rFonts w:ascii="Times New Roman" w:hAnsi="Times New Roman" w:cs="Times New Roman"/>
          <w:lang w:val="en-US"/>
        </w:rPr>
        <w:t xml:space="preserve">The length of a manuscript must be minimum 8 </w:t>
      </w:r>
      <w:r w:rsidR="008617C1">
        <w:rPr>
          <w:rFonts w:ascii="Times New Roman" w:hAnsi="Times New Roman" w:cs="Times New Roman"/>
          <w:lang w:val="en-US"/>
        </w:rPr>
        <w:t xml:space="preserve">and maximum 10 pages in IEEE format. </w:t>
      </w:r>
      <w:r w:rsidR="006D7665">
        <w:rPr>
          <w:rFonts w:ascii="Times New Roman" w:hAnsi="Times New Roman" w:cs="Times New Roman"/>
          <w:lang w:val="en-US"/>
        </w:rPr>
        <w:t>For any information</w:t>
      </w:r>
      <w:r w:rsidR="00CA3EC8">
        <w:rPr>
          <w:rFonts w:ascii="Times New Roman" w:hAnsi="Times New Roman" w:cs="Times New Roman"/>
          <w:lang w:val="en-US"/>
        </w:rPr>
        <w:t>,</w:t>
      </w:r>
      <w:r w:rsidR="006D7665">
        <w:rPr>
          <w:rFonts w:ascii="Times New Roman" w:hAnsi="Times New Roman" w:cs="Times New Roman"/>
          <w:lang w:val="en-US"/>
        </w:rPr>
        <w:t xml:space="preserve"> </w:t>
      </w:r>
      <w:r w:rsidR="00CA3EC8">
        <w:rPr>
          <w:rFonts w:ascii="Times New Roman" w:hAnsi="Times New Roman" w:cs="Times New Roman"/>
          <w:lang w:val="en-US"/>
        </w:rPr>
        <w:t xml:space="preserve">please </w:t>
      </w:r>
      <w:r w:rsidR="006D7665">
        <w:rPr>
          <w:rFonts w:ascii="Times New Roman" w:hAnsi="Times New Roman" w:cs="Times New Roman"/>
          <w:lang w:val="en-US"/>
        </w:rPr>
        <w:t xml:space="preserve">contact </w:t>
      </w:r>
      <w:r w:rsidR="008617C1">
        <w:rPr>
          <w:rFonts w:ascii="Times New Roman" w:hAnsi="Times New Roman" w:cs="Times New Roman"/>
          <w:lang w:val="en-US"/>
        </w:rPr>
        <w:t>Dr</w:t>
      </w:r>
      <w:r w:rsidR="006D7665">
        <w:rPr>
          <w:rFonts w:ascii="Times New Roman" w:hAnsi="Times New Roman" w:cs="Times New Roman"/>
          <w:lang w:val="en-US"/>
        </w:rPr>
        <w:t>. Maide Bucolo</w:t>
      </w:r>
      <w:r w:rsidR="008617C1">
        <w:rPr>
          <w:rFonts w:ascii="Times New Roman" w:hAnsi="Times New Roman" w:cs="Times New Roman"/>
          <w:lang w:val="en-US"/>
        </w:rPr>
        <w:t xml:space="preserve"> at the following Email address: </w:t>
      </w:r>
      <w:r w:rsidR="006D7665" w:rsidRPr="00F7484A">
        <w:rPr>
          <w:rFonts w:ascii="Times New Roman" w:hAnsi="Times New Roman" w:cs="Times New Roman"/>
          <w:lang w:val="en-US"/>
        </w:rPr>
        <w:t>maide.bucolo@dieei.unict.it</w:t>
      </w:r>
    </w:p>
    <w:p w14:paraId="4141263A" w14:textId="77777777" w:rsidR="00155A37" w:rsidRPr="00F7484A" w:rsidRDefault="00155A37" w:rsidP="00F7484A">
      <w:pPr>
        <w:autoSpaceDE w:val="0"/>
        <w:autoSpaceDN w:val="0"/>
        <w:adjustRightInd w:val="0"/>
        <w:spacing w:after="0" w:line="240" w:lineRule="auto"/>
        <w:ind w:right="216"/>
        <w:rPr>
          <w:rFonts w:ascii="Times New Roman" w:hAnsi="Times New Roman" w:cs="Times New Roman"/>
          <w:lang w:val="en-US"/>
        </w:rPr>
      </w:pPr>
    </w:p>
    <w:p w14:paraId="7B6451A3" w14:textId="77777777" w:rsidR="00155A37" w:rsidRPr="00F7484A" w:rsidRDefault="00456B3A" w:rsidP="00F7484A">
      <w:pPr>
        <w:autoSpaceDE w:val="0"/>
        <w:autoSpaceDN w:val="0"/>
        <w:adjustRightInd w:val="0"/>
        <w:spacing w:after="0" w:line="240" w:lineRule="auto"/>
        <w:ind w:right="216"/>
        <w:rPr>
          <w:rFonts w:ascii="Times New Roman" w:hAnsi="Times New Roman" w:cs="Times New Roman"/>
          <w:lang w:val="en-US"/>
        </w:rPr>
      </w:pPr>
      <w:r w:rsidRPr="00F7484A">
        <w:rPr>
          <w:rFonts w:ascii="Times New Roman" w:hAnsi="Times New Roman" w:cs="Times New Roman"/>
          <w:b/>
          <w:bCs/>
          <w:lang w:val="en-US"/>
        </w:rPr>
        <w:t>Important Dates</w:t>
      </w:r>
      <w:r w:rsidR="00155A37" w:rsidRPr="00F7484A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529CE0DC" w14:textId="77777777" w:rsidR="001D5256" w:rsidRDefault="001D5256" w:rsidP="00F7484A">
      <w:pPr>
        <w:spacing w:after="0"/>
        <w:ind w:right="216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061"/>
        <w:gridCol w:w="2331"/>
      </w:tblGrid>
      <w:tr w:rsidR="00BF5693" w:rsidRPr="006D7665" w14:paraId="5A0C5337" w14:textId="77777777" w:rsidTr="00F7484A">
        <w:trPr>
          <w:jc w:val="center"/>
        </w:trPr>
        <w:tc>
          <w:tcPr>
            <w:tcW w:w="4061" w:type="dxa"/>
          </w:tcPr>
          <w:p w14:paraId="19D0E0F2" w14:textId="77777777" w:rsidR="00BF5693" w:rsidRPr="00532474" w:rsidRDefault="00BF5693" w:rsidP="00F7484A">
            <w:pPr>
              <w:ind w:right="216"/>
              <w:rPr>
                <w:rFonts w:ascii="Times New Roman" w:hAnsi="Times New Roman" w:cs="Times New Roman"/>
                <w:lang w:val="en-US"/>
              </w:rPr>
            </w:pPr>
            <w:r w:rsidRPr="00532474">
              <w:rPr>
                <w:rFonts w:ascii="Times New Roman" w:hAnsi="Times New Roman" w:cs="Times New Roman"/>
                <w:lang w:val="en-US"/>
              </w:rPr>
              <w:t>Manuscript submission</w:t>
            </w:r>
          </w:p>
        </w:tc>
        <w:tc>
          <w:tcPr>
            <w:tcW w:w="2331" w:type="dxa"/>
          </w:tcPr>
          <w:p w14:paraId="7D525178" w14:textId="3DA3DE8E" w:rsidR="00BF5693" w:rsidRPr="00532474" w:rsidRDefault="0043123B" w:rsidP="00F7484A">
            <w:pPr>
              <w:ind w:right="216"/>
              <w:rPr>
                <w:rFonts w:ascii="Times New Roman" w:hAnsi="Times New Roman" w:cs="Times New Roman"/>
                <w:lang w:val="en-US"/>
              </w:rPr>
            </w:pPr>
            <w:r w:rsidRPr="00396184">
              <w:rPr>
                <w:rFonts w:ascii="Times New Roman" w:hAnsi="Times New Roman" w:cs="Times New Roman"/>
                <w:lang w:val="en-US"/>
              </w:rPr>
              <w:t>May 1</w:t>
            </w:r>
            <w:r w:rsidR="00BF5693" w:rsidRPr="00396184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BF5693" w:rsidRPr="00396184">
              <w:rPr>
                <w:rFonts w:ascii="Times New Roman" w:hAnsi="Times New Roman" w:cs="Times New Roman"/>
                <w:lang w:val="en-US"/>
              </w:rPr>
              <w:t xml:space="preserve"> 2017</w:t>
            </w:r>
          </w:p>
        </w:tc>
      </w:tr>
      <w:tr w:rsidR="00BF5693" w:rsidRPr="006D7665" w14:paraId="72DAD713" w14:textId="77777777" w:rsidTr="00F7484A">
        <w:trPr>
          <w:jc w:val="center"/>
        </w:trPr>
        <w:tc>
          <w:tcPr>
            <w:tcW w:w="4061" w:type="dxa"/>
          </w:tcPr>
          <w:p w14:paraId="25E1511B" w14:textId="7392369C" w:rsidR="00BF5693" w:rsidRPr="00532474" w:rsidRDefault="00BF5693" w:rsidP="00CA3EC8">
            <w:pPr>
              <w:ind w:right="216"/>
              <w:rPr>
                <w:rFonts w:ascii="Times New Roman" w:hAnsi="Times New Roman" w:cs="Times New Roman"/>
                <w:lang w:val="en-US"/>
              </w:rPr>
            </w:pPr>
            <w:r w:rsidRPr="00532474">
              <w:rPr>
                <w:rFonts w:ascii="Times New Roman" w:hAnsi="Times New Roman" w:cs="Times New Roman"/>
                <w:lang w:val="en-US"/>
              </w:rPr>
              <w:t xml:space="preserve">First decision to </w:t>
            </w:r>
            <w:r w:rsidR="00CA3EC8">
              <w:rPr>
                <w:rFonts w:ascii="Times New Roman" w:hAnsi="Times New Roman" w:cs="Times New Roman"/>
                <w:lang w:val="en-US"/>
              </w:rPr>
              <w:t>A</w:t>
            </w:r>
            <w:r w:rsidRPr="00532474">
              <w:rPr>
                <w:rFonts w:ascii="Times New Roman" w:hAnsi="Times New Roman" w:cs="Times New Roman"/>
                <w:lang w:val="en-US"/>
              </w:rPr>
              <w:t>uthors</w:t>
            </w:r>
          </w:p>
        </w:tc>
        <w:tc>
          <w:tcPr>
            <w:tcW w:w="2331" w:type="dxa"/>
          </w:tcPr>
          <w:p w14:paraId="4FF13068" w14:textId="77777777" w:rsidR="00BF5693" w:rsidRPr="00532474" w:rsidRDefault="00BF5693" w:rsidP="00F7484A">
            <w:pPr>
              <w:ind w:right="21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June</w:t>
            </w:r>
            <w:r w:rsidRPr="00532474">
              <w:rPr>
                <w:rFonts w:ascii="Times New Roman" w:hAnsi="Times New Roman" w:cs="Times New Roman"/>
                <w:lang w:val="en-US"/>
              </w:rPr>
              <w:t xml:space="preserve"> 30</w:t>
            </w:r>
            <w:r w:rsidRPr="00532474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532474">
              <w:rPr>
                <w:rFonts w:ascii="Times New Roman" w:hAnsi="Times New Roman" w:cs="Times New Roman"/>
                <w:lang w:val="en-US"/>
              </w:rPr>
              <w:t xml:space="preserve"> 2017</w:t>
            </w:r>
          </w:p>
        </w:tc>
      </w:tr>
      <w:tr w:rsidR="00BF5693" w:rsidRPr="00532474" w14:paraId="5F391A97" w14:textId="77777777" w:rsidTr="00F7484A">
        <w:trPr>
          <w:jc w:val="center"/>
        </w:trPr>
        <w:tc>
          <w:tcPr>
            <w:tcW w:w="4061" w:type="dxa"/>
          </w:tcPr>
          <w:p w14:paraId="5079F72D" w14:textId="77777777" w:rsidR="00BF5693" w:rsidRPr="00532474" w:rsidRDefault="00BF5693" w:rsidP="00F7484A">
            <w:pPr>
              <w:ind w:right="216"/>
              <w:rPr>
                <w:rFonts w:ascii="Times New Roman" w:hAnsi="Times New Roman" w:cs="Times New Roman"/>
                <w:lang w:val="en-US"/>
              </w:rPr>
            </w:pPr>
            <w:r w:rsidRPr="00532474">
              <w:rPr>
                <w:rFonts w:ascii="Times New Roman" w:hAnsi="Times New Roman" w:cs="Times New Roman"/>
                <w:lang w:val="en-US"/>
              </w:rPr>
              <w:t>Revision due (if necessary)</w:t>
            </w:r>
          </w:p>
        </w:tc>
        <w:tc>
          <w:tcPr>
            <w:tcW w:w="2331" w:type="dxa"/>
          </w:tcPr>
          <w:p w14:paraId="720C5C2D" w14:textId="1C594394" w:rsidR="00BF5693" w:rsidRPr="00532474" w:rsidRDefault="00BF5693" w:rsidP="00F7484A">
            <w:pPr>
              <w:ind w:right="21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July</w:t>
            </w:r>
            <w:r w:rsidRPr="00532474">
              <w:rPr>
                <w:rFonts w:ascii="Times New Roman" w:hAnsi="Times New Roman" w:cs="Times New Roman"/>
                <w:lang w:val="en-US"/>
              </w:rPr>
              <w:t xml:space="preserve"> 30</w:t>
            </w:r>
            <w:r w:rsidRPr="00532474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532474">
              <w:rPr>
                <w:rFonts w:ascii="Times New Roman" w:hAnsi="Times New Roman" w:cs="Times New Roman"/>
                <w:lang w:val="en-US"/>
              </w:rPr>
              <w:t xml:space="preserve"> 2017</w:t>
            </w:r>
          </w:p>
        </w:tc>
      </w:tr>
      <w:tr w:rsidR="00BF5693" w:rsidRPr="00532474" w14:paraId="27CE50F3" w14:textId="77777777" w:rsidTr="00F7484A">
        <w:trPr>
          <w:jc w:val="center"/>
        </w:trPr>
        <w:tc>
          <w:tcPr>
            <w:tcW w:w="4061" w:type="dxa"/>
          </w:tcPr>
          <w:p w14:paraId="2CBDF098" w14:textId="6377AEB0" w:rsidR="00BF5693" w:rsidRPr="00532474" w:rsidRDefault="00BF5693" w:rsidP="00CA3EC8">
            <w:pPr>
              <w:ind w:right="216"/>
              <w:rPr>
                <w:rFonts w:ascii="Times New Roman" w:hAnsi="Times New Roman" w:cs="Times New Roman"/>
                <w:lang w:val="en-US"/>
              </w:rPr>
            </w:pPr>
            <w:r w:rsidRPr="00532474">
              <w:rPr>
                <w:rFonts w:ascii="Times New Roman" w:hAnsi="Times New Roman" w:cs="Times New Roman"/>
                <w:lang w:val="en-US"/>
              </w:rPr>
              <w:t>Final notification</w:t>
            </w:r>
          </w:p>
        </w:tc>
        <w:tc>
          <w:tcPr>
            <w:tcW w:w="2331" w:type="dxa"/>
          </w:tcPr>
          <w:p w14:paraId="0DC3B39D" w14:textId="77777777" w:rsidR="00BF5693" w:rsidRPr="00532474" w:rsidRDefault="00BF5693" w:rsidP="00F7484A">
            <w:pPr>
              <w:ind w:right="21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September</w:t>
            </w:r>
            <w:r w:rsidRPr="0053247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532474">
              <w:rPr>
                <w:rFonts w:ascii="Times New Roman" w:hAnsi="Times New Roman" w:cs="Times New Roman"/>
                <w:lang w:val="en-US"/>
              </w:rPr>
              <w:t xml:space="preserve"> 2017</w:t>
            </w:r>
          </w:p>
        </w:tc>
      </w:tr>
      <w:tr w:rsidR="00BF5693" w:rsidRPr="00532474" w14:paraId="0AC464EF" w14:textId="77777777" w:rsidTr="00F7484A">
        <w:trPr>
          <w:jc w:val="center"/>
        </w:trPr>
        <w:tc>
          <w:tcPr>
            <w:tcW w:w="4061" w:type="dxa"/>
          </w:tcPr>
          <w:p w14:paraId="3104359F" w14:textId="77777777" w:rsidR="00BF5693" w:rsidRPr="00532474" w:rsidRDefault="00BF5693" w:rsidP="00F7484A">
            <w:pPr>
              <w:ind w:right="216"/>
              <w:rPr>
                <w:rFonts w:ascii="Times New Roman" w:hAnsi="Times New Roman" w:cs="Times New Roman"/>
                <w:lang w:val="en-US"/>
              </w:rPr>
            </w:pPr>
            <w:r w:rsidRPr="00532474">
              <w:rPr>
                <w:rFonts w:ascii="Times New Roman" w:hAnsi="Times New Roman" w:cs="Times New Roman"/>
                <w:lang w:val="en-US"/>
              </w:rPr>
              <w:t>Final manuscripts due</w:t>
            </w:r>
          </w:p>
        </w:tc>
        <w:tc>
          <w:tcPr>
            <w:tcW w:w="2331" w:type="dxa"/>
          </w:tcPr>
          <w:p w14:paraId="0989E936" w14:textId="77777777" w:rsidR="00BF5693" w:rsidRPr="00532474" w:rsidRDefault="00BF5693" w:rsidP="00F7484A">
            <w:pPr>
              <w:ind w:right="21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September</w:t>
            </w:r>
            <w:r w:rsidRPr="0053247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tt</w:t>
            </w:r>
            <w:r w:rsidRPr="00532474">
              <w:rPr>
                <w:rFonts w:ascii="Times New Roman" w:hAnsi="Times New Roman" w:cs="Times New Roman"/>
                <w:lang w:val="en-US"/>
              </w:rPr>
              <w:t xml:space="preserve"> 2017</w:t>
            </w:r>
          </w:p>
        </w:tc>
      </w:tr>
      <w:tr w:rsidR="00BF5693" w:rsidRPr="00532474" w14:paraId="1BF37DDC" w14:textId="77777777" w:rsidTr="00F7484A">
        <w:trPr>
          <w:jc w:val="center"/>
        </w:trPr>
        <w:tc>
          <w:tcPr>
            <w:tcW w:w="4061" w:type="dxa"/>
          </w:tcPr>
          <w:p w14:paraId="2B60CDA9" w14:textId="21434A8E" w:rsidR="00BF5693" w:rsidRPr="00532474" w:rsidRDefault="00BF5693" w:rsidP="00C35BE9">
            <w:pPr>
              <w:ind w:right="216"/>
              <w:rPr>
                <w:rFonts w:ascii="Times New Roman" w:hAnsi="Times New Roman" w:cs="Times New Roman"/>
                <w:lang w:val="en-US"/>
              </w:rPr>
            </w:pPr>
            <w:r w:rsidRPr="00532474">
              <w:rPr>
                <w:rFonts w:ascii="Times New Roman" w:hAnsi="Times New Roman" w:cs="Times New Roman"/>
                <w:lang w:val="en-US"/>
              </w:rPr>
              <w:t xml:space="preserve">Special </w:t>
            </w:r>
            <w:r w:rsidR="00C35BE9">
              <w:rPr>
                <w:rFonts w:ascii="Times New Roman" w:hAnsi="Times New Roman" w:cs="Times New Roman"/>
                <w:lang w:val="en-US"/>
              </w:rPr>
              <w:t>Issue</w:t>
            </w:r>
            <w:r w:rsidRPr="00532474">
              <w:rPr>
                <w:rFonts w:ascii="Times New Roman" w:hAnsi="Times New Roman" w:cs="Times New Roman"/>
                <w:lang w:val="en-US"/>
              </w:rPr>
              <w:t xml:space="preserve"> publication</w:t>
            </w:r>
          </w:p>
        </w:tc>
        <w:tc>
          <w:tcPr>
            <w:tcW w:w="2331" w:type="dxa"/>
          </w:tcPr>
          <w:p w14:paraId="3BBEA602" w14:textId="77777777" w:rsidR="00BF5693" w:rsidRPr="00532474" w:rsidRDefault="00BF5693" w:rsidP="00F7484A">
            <w:pPr>
              <w:ind w:right="216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32474">
              <w:rPr>
                <w:rFonts w:ascii="Times New Roman" w:hAnsi="Times New Roman" w:cs="Times New Roman"/>
                <w:lang w:val="en-US"/>
              </w:rPr>
              <w:t>November 1</w:t>
            </w:r>
            <w:r w:rsidRPr="00532474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532474">
              <w:rPr>
                <w:rFonts w:ascii="Times New Roman" w:hAnsi="Times New Roman" w:cs="Times New Roman"/>
                <w:lang w:val="en-US"/>
              </w:rPr>
              <w:t xml:space="preserve"> 2017</w:t>
            </w:r>
          </w:p>
        </w:tc>
      </w:tr>
    </w:tbl>
    <w:p w14:paraId="15F3D792" w14:textId="77777777" w:rsidR="001D5256" w:rsidRDefault="001D5256" w:rsidP="00F7484A">
      <w:pPr>
        <w:spacing w:after="0"/>
        <w:ind w:right="216"/>
        <w:jc w:val="center"/>
        <w:rPr>
          <w:rFonts w:ascii="Times New Roman" w:hAnsi="Times New Roman" w:cs="Times New Roman"/>
          <w:lang w:val="en-US"/>
        </w:rPr>
      </w:pPr>
    </w:p>
    <w:p w14:paraId="43F6CB34" w14:textId="77777777" w:rsidR="001D5256" w:rsidRDefault="00456B3A" w:rsidP="00F7484A">
      <w:pPr>
        <w:spacing w:after="0" w:line="360" w:lineRule="auto"/>
        <w:ind w:right="216"/>
        <w:rPr>
          <w:rFonts w:ascii="Times New Roman" w:hAnsi="Times New Roman" w:cs="Times New Roman"/>
          <w:lang w:val="en-US"/>
        </w:rPr>
      </w:pPr>
      <w:r w:rsidRPr="00456B3A">
        <w:rPr>
          <w:rFonts w:ascii="Times New Roman" w:hAnsi="Times New Roman" w:cs="Times New Roman"/>
          <w:b/>
          <w:bCs/>
          <w:lang w:val="en-US"/>
        </w:rPr>
        <w:t>Guest Editors</w:t>
      </w:r>
    </w:p>
    <w:p w14:paraId="6DDE5C4F" w14:textId="1CC6C212" w:rsidR="001D5256" w:rsidRPr="00F7484A" w:rsidRDefault="00456B3A" w:rsidP="00F7484A">
      <w:pPr>
        <w:pStyle w:val="Pardeliste"/>
        <w:numPr>
          <w:ilvl w:val="0"/>
          <w:numId w:val="2"/>
        </w:numPr>
        <w:spacing w:after="0" w:line="240" w:lineRule="auto"/>
        <w:ind w:right="216"/>
        <w:rPr>
          <w:rFonts w:ascii="Times New Roman" w:hAnsi="Times New Roman" w:cs="Times New Roman"/>
          <w:b/>
          <w:bCs/>
          <w:lang w:val="en-US"/>
        </w:rPr>
      </w:pPr>
      <w:r w:rsidRPr="00F7484A">
        <w:rPr>
          <w:rFonts w:ascii="Times New Roman" w:hAnsi="Times New Roman" w:cs="Times New Roman"/>
          <w:lang w:val="en-US"/>
        </w:rPr>
        <w:t>Maide Bucolo (University of Catania, Italy)/</w:t>
      </w:r>
      <w:r w:rsidR="00FD6C88" w:rsidRPr="00F7484A">
        <w:rPr>
          <w:rFonts w:ascii="Times New Roman" w:hAnsi="Times New Roman" w:cs="Times New Roman"/>
          <w:lang w:val="en-US"/>
        </w:rPr>
        <w:t xml:space="preserve"> maide.bucolo</w:t>
      </w:r>
      <w:r w:rsidRPr="00F7484A">
        <w:rPr>
          <w:rFonts w:ascii="Times New Roman" w:hAnsi="Times New Roman" w:cs="Times New Roman"/>
          <w:lang w:val="en-US"/>
        </w:rPr>
        <w:t>@</w:t>
      </w:r>
      <w:r w:rsidR="00FD6C88" w:rsidRPr="00F7484A">
        <w:rPr>
          <w:rFonts w:ascii="Times New Roman" w:hAnsi="Times New Roman" w:cs="Times New Roman"/>
          <w:lang w:val="en-US"/>
        </w:rPr>
        <w:t>dieei.unict.it</w:t>
      </w:r>
    </w:p>
    <w:p w14:paraId="76A26D85" w14:textId="38445164" w:rsidR="004555D7" w:rsidRPr="00F7484A" w:rsidRDefault="004555D7" w:rsidP="008617C1">
      <w:pPr>
        <w:pStyle w:val="Pardeliste"/>
        <w:numPr>
          <w:ilvl w:val="0"/>
          <w:numId w:val="2"/>
        </w:numPr>
        <w:spacing w:after="0" w:line="240" w:lineRule="auto"/>
        <w:ind w:right="216"/>
        <w:rPr>
          <w:rFonts w:ascii="Times New Roman" w:hAnsi="Times New Roman" w:cs="Times New Roman"/>
          <w:lang w:val="en-US"/>
        </w:rPr>
      </w:pPr>
      <w:proofErr w:type="spellStart"/>
      <w:r w:rsidRPr="00F7484A">
        <w:rPr>
          <w:rFonts w:ascii="Times New Roman" w:hAnsi="Times New Roman" w:cs="Times New Roman"/>
          <w:lang w:val="en-US"/>
        </w:rPr>
        <w:t>Jinhong</w:t>
      </w:r>
      <w:proofErr w:type="spellEnd"/>
      <w:r w:rsidRPr="00F748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7484A">
        <w:rPr>
          <w:rFonts w:ascii="Times New Roman" w:hAnsi="Times New Roman" w:cs="Times New Roman"/>
          <w:lang w:val="en-US"/>
        </w:rPr>
        <w:t>Guo</w:t>
      </w:r>
      <w:proofErr w:type="spellEnd"/>
      <w:r w:rsidRPr="00F7484A">
        <w:rPr>
          <w:rFonts w:ascii="Times New Roman" w:hAnsi="Times New Roman" w:cs="Times New Roman"/>
          <w:lang w:val="en-US"/>
        </w:rPr>
        <w:t xml:space="preserve"> (University of Electronic</w:t>
      </w:r>
      <w:r w:rsidR="00814CAA">
        <w:rPr>
          <w:rFonts w:ascii="Times New Roman" w:hAnsi="Times New Roman" w:cs="Times New Roman"/>
          <w:lang w:val="en-US"/>
        </w:rPr>
        <w:t xml:space="preserve"> Science </w:t>
      </w:r>
      <w:r w:rsidR="008617C1">
        <w:rPr>
          <w:rFonts w:ascii="Times New Roman" w:hAnsi="Times New Roman" w:cs="Times New Roman"/>
          <w:lang w:val="en-US"/>
        </w:rPr>
        <w:t xml:space="preserve">&amp; </w:t>
      </w:r>
      <w:r w:rsidR="00814CAA">
        <w:rPr>
          <w:rFonts w:ascii="Times New Roman" w:hAnsi="Times New Roman" w:cs="Times New Roman"/>
          <w:lang w:val="en-US"/>
        </w:rPr>
        <w:t>Technology, China)/</w:t>
      </w:r>
      <w:r w:rsidRPr="00F7484A">
        <w:rPr>
          <w:rFonts w:ascii="Times New Roman" w:hAnsi="Times New Roman" w:cs="Times New Roman"/>
          <w:lang w:val="en-US"/>
        </w:rPr>
        <w:t>guojinhong@uestc.edu.cn</w:t>
      </w:r>
    </w:p>
    <w:p w14:paraId="06883B6A" w14:textId="2FF3408C" w:rsidR="00F46B53" w:rsidRPr="00F7484A" w:rsidRDefault="00456B3A" w:rsidP="00F7484A">
      <w:pPr>
        <w:pStyle w:val="Pardeliste"/>
        <w:numPr>
          <w:ilvl w:val="0"/>
          <w:numId w:val="2"/>
        </w:numPr>
        <w:spacing w:after="0" w:line="240" w:lineRule="auto"/>
        <w:ind w:right="216"/>
        <w:rPr>
          <w:rFonts w:ascii="Times New Roman" w:hAnsi="Times New Roman" w:cs="Times New Roman"/>
        </w:rPr>
      </w:pPr>
      <w:r w:rsidRPr="00F7484A">
        <w:rPr>
          <w:rFonts w:ascii="Times New Roman" w:hAnsi="Times New Roman" w:cs="Times New Roman"/>
        </w:rPr>
        <w:t xml:space="preserve">Marcos </w:t>
      </w:r>
      <w:proofErr w:type="spellStart"/>
      <w:r w:rsidRPr="00F7484A">
        <w:rPr>
          <w:rFonts w:ascii="Times New Roman" w:hAnsi="Times New Roman" w:cs="Times New Roman"/>
        </w:rPr>
        <w:t>Intaglietta</w:t>
      </w:r>
      <w:proofErr w:type="spellEnd"/>
      <w:r w:rsidR="00F46B53" w:rsidRPr="00F7484A">
        <w:rPr>
          <w:rFonts w:ascii="Times New Roman" w:hAnsi="Times New Roman" w:cs="Times New Roman"/>
        </w:rPr>
        <w:t xml:space="preserve"> (</w:t>
      </w:r>
      <w:proofErr w:type="spellStart"/>
      <w:r w:rsidRPr="00F7484A">
        <w:rPr>
          <w:rFonts w:ascii="Times New Roman" w:hAnsi="Times New Roman" w:cs="Times New Roman"/>
        </w:rPr>
        <w:t>University</w:t>
      </w:r>
      <w:proofErr w:type="spellEnd"/>
      <w:r w:rsidRPr="00F7484A">
        <w:rPr>
          <w:rFonts w:ascii="Times New Roman" w:hAnsi="Times New Roman" w:cs="Times New Roman"/>
        </w:rPr>
        <w:t xml:space="preserve"> of California, San Diego</w:t>
      </w:r>
      <w:r w:rsidR="00F46B53" w:rsidRPr="00F7484A">
        <w:rPr>
          <w:rFonts w:ascii="Times New Roman" w:hAnsi="Times New Roman" w:cs="Times New Roman"/>
        </w:rPr>
        <w:t xml:space="preserve">, </w:t>
      </w:r>
      <w:proofErr w:type="gramStart"/>
      <w:r w:rsidRPr="00F7484A">
        <w:rPr>
          <w:rFonts w:ascii="Times New Roman" w:hAnsi="Times New Roman" w:cs="Times New Roman"/>
        </w:rPr>
        <w:t>USA</w:t>
      </w:r>
      <w:r w:rsidR="00F46B53" w:rsidRPr="00F7484A">
        <w:rPr>
          <w:rFonts w:ascii="Times New Roman" w:hAnsi="Times New Roman" w:cs="Times New Roman"/>
        </w:rPr>
        <w:t>)/</w:t>
      </w:r>
      <w:proofErr w:type="gramEnd"/>
      <w:r w:rsidR="00FD6C88" w:rsidRPr="00F7484A">
        <w:t xml:space="preserve"> </w:t>
      </w:r>
      <w:r w:rsidR="00FD6C88" w:rsidRPr="00F7484A">
        <w:rPr>
          <w:rFonts w:ascii="Times New Roman" w:hAnsi="Times New Roman" w:cs="Times New Roman"/>
        </w:rPr>
        <w:t>mintagli@ucsd.edu</w:t>
      </w:r>
    </w:p>
    <w:p w14:paraId="101ABA1C" w14:textId="21FFFED2" w:rsidR="004555D7" w:rsidRPr="00814CAA" w:rsidRDefault="00C35BE9" w:rsidP="00C35BE9">
      <w:pPr>
        <w:pStyle w:val="Pardeliste"/>
        <w:numPr>
          <w:ilvl w:val="0"/>
          <w:numId w:val="2"/>
        </w:numPr>
        <w:spacing w:after="0" w:line="240" w:lineRule="auto"/>
        <w:ind w:right="216"/>
        <w:rPr>
          <w:rFonts w:ascii="Times New Roman" w:hAnsi="Times New Roman" w:cs="Times New Roman"/>
          <w:lang w:val="en-US"/>
        </w:rPr>
      </w:pPr>
      <w:r w:rsidRPr="00814CAA">
        <w:rPr>
          <w:rFonts w:ascii="Times New Roman" w:hAnsi="Times New Roman" w:cs="Times New Roman"/>
          <w:lang w:val="en-US"/>
        </w:rPr>
        <w:t xml:space="preserve">Wendell K. T. </w:t>
      </w:r>
      <w:proofErr w:type="spellStart"/>
      <w:r w:rsidRPr="00814CAA">
        <w:rPr>
          <w:rFonts w:ascii="Times New Roman" w:hAnsi="Times New Roman" w:cs="Times New Roman"/>
          <w:lang w:val="en-US"/>
        </w:rPr>
        <w:t>Coltro</w:t>
      </w:r>
      <w:proofErr w:type="spellEnd"/>
      <w:r w:rsidRPr="00814CAA">
        <w:rPr>
          <w:rFonts w:ascii="Times New Roman" w:hAnsi="Times New Roman" w:cs="Times New Roman"/>
          <w:lang w:val="en-US"/>
        </w:rPr>
        <w:t xml:space="preserve"> </w:t>
      </w:r>
      <w:r w:rsidR="004555D7" w:rsidRPr="00814CAA">
        <w:rPr>
          <w:rFonts w:ascii="Times New Roman" w:hAnsi="Times New Roman" w:cs="Times New Roman"/>
          <w:lang w:val="en-US"/>
        </w:rPr>
        <w:t>(</w:t>
      </w:r>
      <w:proofErr w:type="spellStart"/>
      <w:r w:rsidRPr="00814CAA">
        <w:rPr>
          <w:rFonts w:ascii="Times New Roman" w:hAnsi="Times New Roman" w:cs="Times New Roman"/>
          <w:lang w:val="en-US"/>
        </w:rPr>
        <w:t>Universidade</w:t>
      </w:r>
      <w:proofErr w:type="spellEnd"/>
      <w:r w:rsidRPr="00814CAA">
        <w:rPr>
          <w:rFonts w:ascii="Times New Roman" w:hAnsi="Times New Roman" w:cs="Times New Roman"/>
          <w:lang w:val="en-US"/>
        </w:rPr>
        <w:t xml:space="preserve"> Federal de </w:t>
      </w:r>
      <w:proofErr w:type="spellStart"/>
      <w:r w:rsidRPr="00814CAA">
        <w:rPr>
          <w:rFonts w:ascii="Times New Roman" w:hAnsi="Times New Roman" w:cs="Times New Roman"/>
          <w:lang w:val="en-US"/>
        </w:rPr>
        <w:t>Goiás</w:t>
      </w:r>
      <w:proofErr w:type="spellEnd"/>
      <w:r w:rsidRPr="00814CAA">
        <w:rPr>
          <w:rFonts w:ascii="Times New Roman" w:hAnsi="Times New Roman" w:cs="Times New Roman"/>
          <w:lang w:val="en-US"/>
        </w:rPr>
        <w:t>, Brazil</w:t>
      </w:r>
      <w:r w:rsidR="004555D7" w:rsidRPr="00814CAA">
        <w:rPr>
          <w:rFonts w:ascii="Times New Roman" w:hAnsi="Times New Roman" w:cs="Times New Roman"/>
          <w:lang w:val="en-US"/>
        </w:rPr>
        <w:t>)</w:t>
      </w:r>
      <w:r w:rsidRPr="00814CAA">
        <w:rPr>
          <w:rFonts w:ascii="Times New Roman" w:hAnsi="Times New Roman" w:cs="Times New Roman"/>
          <w:lang w:val="en-US"/>
        </w:rPr>
        <w:t>/</w:t>
      </w:r>
      <w:r w:rsidRPr="00814CAA">
        <w:t xml:space="preserve"> </w:t>
      </w:r>
      <w:r w:rsidRPr="00814CAA">
        <w:rPr>
          <w:rFonts w:ascii="Times New Roman" w:hAnsi="Times New Roman" w:cs="Times New Roman"/>
          <w:lang w:val="en-US"/>
        </w:rPr>
        <w:t>wendell@ufg.br</w:t>
      </w:r>
    </w:p>
    <w:sectPr w:rsidR="004555D7" w:rsidRPr="00814CAA" w:rsidSect="0043123B">
      <w:pgSz w:w="11906" w:h="16838"/>
      <w:pgMar w:top="187" w:right="1008" w:bottom="187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4ED4"/>
    <w:multiLevelType w:val="hybridMultilevel"/>
    <w:tmpl w:val="DA62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567E6"/>
    <w:multiLevelType w:val="hybridMultilevel"/>
    <w:tmpl w:val="520CF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trackRevisions/>
  <w:defaultTabStop w:val="706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CF"/>
    <w:rsid w:val="000424E4"/>
    <w:rsid w:val="00090702"/>
    <w:rsid w:val="00133C49"/>
    <w:rsid w:val="001549BE"/>
    <w:rsid w:val="00155A37"/>
    <w:rsid w:val="001A6EE3"/>
    <w:rsid w:val="001D5256"/>
    <w:rsid w:val="0022128F"/>
    <w:rsid w:val="002D2670"/>
    <w:rsid w:val="002F6357"/>
    <w:rsid w:val="00314227"/>
    <w:rsid w:val="00396184"/>
    <w:rsid w:val="003A7BD3"/>
    <w:rsid w:val="0043123B"/>
    <w:rsid w:val="004555D7"/>
    <w:rsid w:val="00456B3A"/>
    <w:rsid w:val="004A61BB"/>
    <w:rsid w:val="005159E5"/>
    <w:rsid w:val="00555FC8"/>
    <w:rsid w:val="0061009C"/>
    <w:rsid w:val="00613002"/>
    <w:rsid w:val="006D7665"/>
    <w:rsid w:val="00775034"/>
    <w:rsid w:val="00814CAA"/>
    <w:rsid w:val="008447C3"/>
    <w:rsid w:val="008617C1"/>
    <w:rsid w:val="008840DD"/>
    <w:rsid w:val="008D6528"/>
    <w:rsid w:val="0092527A"/>
    <w:rsid w:val="00930DE7"/>
    <w:rsid w:val="00947521"/>
    <w:rsid w:val="009C474D"/>
    <w:rsid w:val="00A11CC6"/>
    <w:rsid w:val="00AA39CF"/>
    <w:rsid w:val="00AD3958"/>
    <w:rsid w:val="00B36564"/>
    <w:rsid w:val="00BF26E0"/>
    <w:rsid w:val="00BF5693"/>
    <w:rsid w:val="00BF56BA"/>
    <w:rsid w:val="00C35BE9"/>
    <w:rsid w:val="00CA3EC8"/>
    <w:rsid w:val="00CC443C"/>
    <w:rsid w:val="00DC7AE6"/>
    <w:rsid w:val="00F45936"/>
    <w:rsid w:val="00F46B53"/>
    <w:rsid w:val="00F61646"/>
    <w:rsid w:val="00F728CE"/>
    <w:rsid w:val="00F7484A"/>
    <w:rsid w:val="00FC4053"/>
    <w:rsid w:val="00FD6C88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F4AF"/>
  <w15:docId w15:val="{52C8834B-AE34-4981-9C83-8A34AA0E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55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AE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A7BD3"/>
    <w:rPr>
      <w:color w:val="0000FF" w:themeColor="hyperlink"/>
      <w:u w:val="single"/>
    </w:rPr>
  </w:style>
  <w:style w:type="paragraph" w:styleId="Pardeliste">
    <w:name w:val="List Paragraph"/>
    <w:basedOn w:val="Normal"/>
    <w:uiPriority w:val="34"/>
    <w:qFormat/>
    <w:rsid w:val="00AD395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55F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5F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5F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5F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5FC8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555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2132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Maide</dc:creator>
  <cp:keywords/>
  <dc:description/>
  <cp:lastModifiedBy>Mohamad Sawan</cp:lastModifiedBy>
  <cp:revision>5</cp:revision>
  <cp:lastPrinted>2016-12-09T18:33:00Z</cp:lastPrinted>
  <dcterms:created xsi:type="dcterms:W3CDTF">2017-02-14T09:06:00Z</dcterms:created>
  <dcterms:modified xsi:type="dcterms:W3CDTF">2017-02-17T03:48:00Z</dcterms:modified>
</cp:coreProperties>
</file>